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53137AFC" w:rsidR="00507A51" w:rsidRDefault="00D36922">
      <w:pPr>
        <w:pStyle w:val="BodyText"/>
        <w:ind w:left="0"/>
        <w:rPr>
          <w:rFonts w:ascii="Times New Roman"/>
          <w:sz w:val="20"/>
        </w:rPr>
      </w:pPr>
      <w:r>
        <w:rPr>
          <w:noProof/>
        </w:rPr>
        <w:drawing>
          <wp:anchor distT="0" distB="0" distL="114300" distR="114300" simplePos="0" relativeHeight="251658240" behindDoc="0" locked="0" layoutInCell="1" allowOverlap="1" wp14:anchorId="65E794BC" wp14:editId="455B5943">
            <wp:simplePos x="0" y="0"/>
            <wp:positionH relativeFrom="column">
              <wp:posOffset>1390650</wp:posOffset>
            </wp:positionH>
            <wp:positionV relativeFrom="paragraph">
              <wp:posOffset>107950</wp:posOffset>
            </wp:positionV>
            <wp:extent cx="3905250" cy="1606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0" cy="1606550"/>
                    </a:xfrm>
                    <a:prstGeom prst="rect">
                      <a:avLst/>
                    </a:prstGeom>
                  </pic:spPr>
                </pic:pic>
              </a:graphicData>
            </a:graphic>
            <wp14:sizeRelH relativeFrom="margin">
              <wp14:pctWidth>0</wp14:pctWidth>
            </wp14:sizeRelH>
            <wp14:sizeRelV relativeFrom="margin">
              <wp14:pctHeight>0</wp14:pctHeight>
            </wp14:sizeRelV>
          </wp:anchor>
        </w:drawing>
      </w: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710C739D" w14:textId="0E562BC9" w:rsidR="00507A51" w:rsidRDefault="00507A51">
      <w:pPr>
        <w:pStyle w:val="BodyText"/>
        <w:ind w:left="0"/>
        <w:rPr>
          <w:rFonts w:ascii="Arial"/>
        </w:rPr>
      </w:pPr>
    </w:p>
    <w:p w14:paraId="05BC33F1" w14:textId="7A93E93B" w:rsidR="00507A51" w:rsidRDefault="00507A51">
      <w:pPr>
        <w:pStyle w:val="BodyText"/>
        <w:ind w:left="0"/>
        <w:rPr>
          <w:rFonts w:ascii="Arial"/>
        </w:rPr>
      </w:pPr>
    </w:p>
    <w:p w14:paraId="2021593A" w14:textId="77A28C95" w:rsidR="00507A51" w:rsidRDefault="00507A51">
      <w:pPr>
        <w:pStyle w:val="BodyText"/>
        <w:ind w:left="0"/>
        <w:rPr>
          <w:rFonts w:ascii="Arial"/>
        </w:rPr>
      </w:pPr>
    </w:p>
    <w:p w14:paraId="3A68D425" w14:textId="77777777" w:rsidR="00507A51" w:rsidRDefault="00507A51">
      <w:pPr>
        <w:pStyle w:val="BodyText"/>
        <w:ind w:left="0"/>
        <w:rPr>
          <w:rFonts w:ascii="Arial"/>
        </w:rPr>
      </w:pPr>
    </w:p>
    <w:p w14:paraId="629F739E" w14:textId="793DCDF7" w:rsidR="00507A51" w:rsidRDefault="00507A51">
      <w:pPr>
        <w:pStyle w:val="BodyText"/>
        <w:ind w:left="0"/>
        <w:rPr>
          <w:rFonts w:ascii="Arial"/>
        </w:rPr>
      </w:pPr>
    </w:p>
    <w:p w14:paraId="5876407F" w14:textId="14F99A9D" w:rsidR="002F57B5" w:rsidRPr="006A1B1D" w:rsidRDefault="002F57B5" w:rsidP="006A1B1D">
      <w:pPr>
        <w:pStyle w:val="BodyText"/>
        <w:ind w:left="0"/>
        <w:rPr>
          <w:rFonts w:ascii="Arial"/>
        </w:rPr>
      </w:pPr>
    </w:p>
    <w:p w14:paraId="3575CC46" w14:textId="77777777" w:rsidR="002F57B5" w:rsidRDefault="002F57B5" w:rsidP="002F57B5">
      <w:pPr>
        <w:pStyle w:val="BodyText"/>
        <w:ind w:left="0"/>
        <w:jc w:val="center"/>
        <w:rPr>
          <w:rFonts w:ascii="Arial"/>
          <w:color w:val="00B050"/>
          <w:sz w:val="72"/>
          <w:szCs w:val="72"/>
        </w:rPr>
      </w:pPr>
    </w:p>
    <w:p w14:paraId="3BE12270" w14:textId="77777777" w:rsidR="000F4481" w:rsidRDefault="000F4481" w:rsidP="002F57B5">
      <w:pPr>
        <w:pStyle w:val="BodyText"/>
        <w:ind w:left="0"/>
        <w:jc w:val="center"/>
        <w:rPr>
          <w:rFonts w:ascii="Arial"/>
          <w:color w:val="0070C0"/>
          <w:sz w:val="72"/>
          <w:szCs w:val="72"/>
        </w:rPr>
      </w:pPr>
    </w:p>
    <w:p w14:paraId="67895366" w14:textId="7582143C" w:rsidR="00507A51" w:rsidRPr="00D36922" w:rsidRDefault="00442BCC" w:rsidP="002F57B5">
      <w:pPr>
        <w:pStyle w:val="BodyText"/>
        <w:ind w:left="0"/>
        <w:jc w:val="center"/>
        <w:rPr>
          <w:rFonts w:ascii="Arial"/>
          <w:color w:val="0070C0"/>
          <w:sz w:val="72"/>
          <w:szCs w:val="72"/>
        </w:rPr>
      </w:pPr>
      <w:r>
        <w:rPr>
          <w:rFonts w:ascii="Arial"/>
          <w:color w:val="0070C0"/>
          <w:sz w:val="72"/>
          <w:szCs w:val="72"/>
        </w:rPr>
        <w:t>Hope</w:t>
      </w:r>
      <w:r w:rsidR="573ECA98" w:rsidRPr="31A051C4">
        <w:rPr>
          <w:rFonts w:ascii="Arial"/>
          <w:color w:val="0070C0"/>
          <w:sz w:val="72"/>
          <w:szCs w:val="72"/>
        </w:rPr>
        <w:t xml:space="preserve"> House</w:t>
      </w:r>
      <w:r w:rsidR="00C40A96" w:rsidRPr="31A051C4">
        <w:rPr>
          <w:rFonts w:ascii="Arial"/>
          <w:color w:val="0070C0"/>
          <w:sz w:val="72"/>
          <w:szCs w:val="72"/>
        </w:rPr>
        <w:t xml:space="preserve"> School</w:t>
      </w:r>
      <w:r w:rsidR="0019353E" w:rsidRPr="31A051C4">
        <w:rPr>
          <w:rFonts w:ascii="Arial"/>
          <w:color w:val="0070C0"/>
          <w:sz w:val="72"/>
          <w:szCs w:val="72"/>
        </w:rPr>
        <w:t xml:space="preserve"> </w:t>
      </w:r>
    </w:p>
    <w:p w14:paraId="1A515DC1" w14:textId="77777777" w:rsidR="00507A51" w:rsidRDefault="00507A51">
      <w:pPr>
        <w:pStyle w:val="BodyText"/>
        <w:ind w:left="0"/>
        <w:rPr>
          <w:rFonts w:ascii="Arial"/>
        </w:rPr>
      </w:pPr>
    </w:p>
    <w:p w14:paraId="3E866598" w14:textId="77777777" w:rsidR="00507A51" w:rsidRDefault="00507A51">
      <w:pPr>
        <w:pStyle w:val="BodyText"/>
        <w:ind w:left="0"/>
        <w:rPr>
          <w:rFonts w:ascii="Arial"/>
        </w:rPr>
      </w:pPr>
    </w:p>
    <w:p w14:paraId="44F43FB3"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2F57B5" w:rsidRDefault="00440790">
      <w:pPr>
        <w:pStyle w:val="Title"/>
        <w:rPr>
          <w:sz w:val="40"/>
          <w:szCs w:val="40"/>
        </w:rPr>
      </w:pPr>
      <w:r w:rsidRPr="002F57B5">
        <w:rPr>
          <w:sz w:val="40"/>
          <w:szCs w:val="40"/>
        </w:rPr>
        <w:t>COMPLAINTS POLICY</w:t>
      </w:r>
    </w:p>
    <w:p w14:paraId="354A55DF" w14:textId="77777777" w:rsidR="00507A51" w:rsidRDefault="00507A51">
      <w:pPr>
        <w:pStyle w:val="BodyText"/>
        <w:ind w:left="0"/>
        <w:rPr>
          <w:rFonts w:ascii="Arial"/>
          <w:b/>
          <w:sz w:val="20"/>
        </w:rPr>
      </w:pPr>
    </w:p>
    <w:p w14:paraId="52833A22" w14:textId="77777777" w:rsidR="00507A51" w:rsidRDefault="00507A51">
      <w:pPr>
        <w:pStyle w:val="BodyText"/>
        <w:ind w:left="0"/>
        <w:rPr>
          <w:rFonts w:ascii="Arial"/>
          <w:b/>
          <w:sz w:val="20"/>
        </w:rPr>
      </w:pPr>
    </w:p>
    <w:p w14:paraId="0F59FB47" w14:textId="0ED14D07" w:rsidR="00507A51" w:rsidRDefault="00507A51">
      <w:pPr>
        <w:pStyle w:val="BodyText"/>
        <w:spacing w:before="4"/>
        <w:ind w:left="0"/>
        <w:rPr>
          <w:rFonts w:ascii="Arial"/>
          <w:b/>
          <w:sz w:val="19"/>
        </w:rPr>
      </w:pPr>
    </w:p>
    <w:p w14:paraId="06FED6E8"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Signed by:</w:t>
      </w:r>
    </w:p>
    <w:p w14:paraId="7987353B"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p>
    <w:p w14:paraId="5312060E" w14:textId="441156A4" w:rsidR="008B7B55" w:rsidRPr="008B7B55" w:rsidRDefault="00442BCC"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Debbie Black</w:t>
      </w:r>
      <w:r w:rsidR="00BA0F50">
        <w:rPr>
          <w:rFonts w:ascii="Arial" w:eastAsia="Arial" w:hAnsi="Arial" w:cs="Arial"/>
          <w:sz w:val="20"/>
          <w:szCs w:val="20"/>
          <w:lang w:val="en-GB"/>
        </w:rPr>
        <w:t xml:space="preserve">          </w:t>
      </w:r>
      <w:r w:rsidR="00517F14">
        <w:rPr>
          <w:rFonts w:ascii="Arial" w:eastAsia="Arial" w:hAnsi="Arial" w:cs="Arial"/>
          <w:sz w:val="20"/>
          <w:szCs w:val="20"/>
          <w:lang w:val="en-GB"/>
        </w:rPr>
        <w:t xml:space="preserve">    </w:t>
      </w:r>
      <w:r w:rsidR="003E00CF">
        <w:rPr>
          <w:rFonts w:ascii="Arial" w:eastAsia="Arial" w:hAnsi="Arial" w:cs="Arial"/>
          <w:sz w:val="20"/>
          <w:szCs w:val="20"/>
          <w:lang w:val="en-GB"/>
        </w:rPr>
        <w:t xml:space="preserve">         </w:t>
      </w:r>
      <w:r w:rsidR="008B7B55" w:rsidRPr="008B7B55">
        <w:rPr>
          <w:rFonts w:ascii="Arial" w:eastAsia="Arial" w:hAnsi="Arial" w:cs="Arial"/>
          <w:sz w:val="20"/>
          <w:szCs w:val="20"/>
          <w:lang w:val="en-GB"/>
        </w:rPr>
        <w:t xml:space="preserve">           Headteacher                                  </w:t>
      </w:r>
      <w:r w:rsidR="00D229D7">
        <w:rPr>
          <w:rFonts w:ascii="Arial" w:eastAsia="Arial" w:hAnsi="Arial" w:cs="Arial"/>
          <w:sz w:val="20"/>
          <w:szCs w:val="20"/>
          <w:lang w:val="en-GB"/>
        </w:rPr>
        <w:t xml:space="preserve">      </w:t>
      </w:r>
      <w:r w:rsidR="008B7B55" w:rsidRPr="008B7B55">
        <w:rPr>
          <w:rFonts w:ascii="Arial" w:eastAsia="Arial" w:hAnsi="Arial" w:cs="Arial"/>
          <w:sz w:val="20"/>
          <w:szCs w:val="20"/>
          <w:lang w:val="en-GB"/>
        </w:rPr>
        <w:t xml:space="preserve">Date: </w:t>
      </w:r>
      <w:r w:rsidR="00DF3C8D">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757F1708" w14:textId="5B29FBBB"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 xml:space="preserve">Cerasela Raducanescu                  </w:t>
      </w:r>
      <w:r w:rsidR="003C140C">
        <w:rPr>
          <w:rFonts w:ascii="Arial" w:eastAsia="Arial" w:hAnsi="Arial" w:cs="Arial"/>
          <w:sz w:val="20"/>
          <w:szCs w:val="20"/>
          <w:lang w:val="en-GB"/>
        </w:rPr>
        <w:t xml:space="preserve">Education Director                            </w:t>
      </w:r>
      <w:r w:rsidRPr="008B7B55">
        <w:rPr>
          <w:rFonts w:ascii="Arial" w:eastAsia="Arial" w:hAnsi="Arial" w:cs="Arial"/>
          <w:sz w:val="20"/>
          <w:szCs w:val="20"/>
          <w:lang w:val="en-GB"/>
        </w:rPr>
        <w:t xml:space="preserve">   Date: </w:t>
      </w:r>
      <w:r w:rsidR="00DF3C8D">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27A386D8" w14:textId="64CF4C28" w:rsidR="008B7B55" w:rsidRPr="008B7B55" w:rsidRDefault="003E00CF"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Natalie Moore</w:t>
      </w:r>
      <w:r w:rsidR="008B7B55" w:rsidRPr="008B7B55">
        <w:rPr>
          <w:rFonts w:ascii="Arial" w:eastAsia="Arial" w:hAnsi="Arial" w:cs="Arial"/>
          <w:sz w:val="20"/>
          <w:szCs w:val="20"/>
          <w:lang w:val="en-GB"/>
        </w:rPr>
        <w:t xml:space="preserve">                                 </w:t>
      </w:r>
      <w:r>
        <w:rPr>
          <w:rFonts w:ascii="Arial" w:eastAsia="Arial" w:hAnsi="Arial" w:cs="Arial"/>
          <w:sz w:val="20"/>
          <w:szCs w:val="20"/>
          <w:lang w:val="en-GB"/>
        </w:rPr>
        <w:t>Regional Head Teacher/SENDCO</w:t>
      </w:r>
      <w:r w:rsidR="008B7B55" w:rsidRPr="008B7B55">
        <w:rPr>
          <w:rFonts w:ascii="Arial" w:eastAsia="Arial" w:hAnsi="Arial" w:cs="Arial"/>
          <w:sz w:val="20"/>
          <w:szCs w:val="20"/>
          <w:lang w:val="en-GB"/>
        </w:rPr>
        <w:t xml:space="preserve">      Date: </w:t>
      </w:r>
      <w:r w:rsidR="00DF3C8D">
        <w:rPr>
          <w:rFonts w:ascii="Arial" w:eastAsia="Arial" w:hAnsi="Arial" w:cs="Arial"/>
          <w:sz w:val="20"/>
          <w:szCs w:val="20"/>
          <w:lang w:val="en-GB"/>
        </w:rPr>
        <w:t>September</w:t>
      </w:r>
      <w:r>
        <w:rPr>
          <w:rFonts w:ascii="Arial" w:eastAsia="Arial" w:hAnsi="Arial" w:cs="Arial"/>
          <w:sz w:val="20"/>
          <w:szCs w:val="20"/>
          <w:lang w:val="en-GB"/>
        </w:rPr>
        <w:t xml:space="preserve"> 2024</w:t>
      </w:r>
    </w:p>
    <w:p w14:paraId="422975B0" w14:textId="77777777" w:rsidR="007013DD" w:rsidRDefault="007013DD" w:rsidP="007013DD">
      <w:pPr>
        <w:rPr>
          <w:rFonts w:ascii="Arial"/>
          <w:sz w:val="19"/>
        </w:rPr>
      </w:pPr>
    </w:p>
    <w:p w14:paraId="7FA13C57" w14:textId="77777777" w:rsidR="008C3CD2" w:rsidRDefault="008C3CD2" w:rsidP="007013DD">
      <w:pPr>
        <w:rPr>
          <w:rFonts w:ascii="Arial"/>
          <w:sz w:val="19"/>
        </w:rPr>
      </w:pPr>
    </w:p>
    <w:p w14:paraId="28A6027E" w14:textId="77777777" w:rsidR="003E00CF" w:rsidRDefault="003E00CF" w:rsidP="008C3CD2">
      <w:pPr>
        <w:rPr>
          <w:b/>
          <w:bCs/>
          <w:sz w:val="24"/>
          <w:szCs w:val="24"/>
        </w:rPr>
      </w:pPr>
    </w:p>
    <w:p w14:paraId="2285720D" w14:textId="77777777" w:rsidR="003E00CF" w:rsidRDefault="003E00CF" w:rsidP="008C3CD2">
      <w:pPr>
        <w:rPr>
          <w:b/>
          <w:bCs/>
          <w:sz w:val="24"/>
          <w:szCs w:val="24"/>
        </w:rPr>
      </w:pPr>
    </w:p>
    <w:p w14:paraId="4C60FA96" w14:textId="77777777" w:rsidR="003E00CF" w:rsidRDefault="003E00CF" w:rsidP="008C3CD2">
      <w:pPr>
        <w:rPr>
          <w:b/>
          <w:bCs/>
          <w:sz w:val="24"/>
          <w:szCs w:val="24"/>
        </w:rPr>
      </w:pPr>
    </w:p>
    <w:p w14:paraId="4DC35B32" w14:textId="77777777" w:rsidR="003E00CF" w:rsidRDefault="003E00CF" w:rsidP="008C3CD2">
      <w:pPr>
        <w:rPr>
          <w:b/>
          <w:bCs/>
          <w:sz w:val="24"/>
          <w:szCs w:val="24"/>
        </w:rPr>
      </w:pPr>
    </w:p>
    <w:p w14:paraId="257C92BE" w14:textId="77777777" w:rsidR="003E00CF" w:rsidRDefault="003E00CF" w:rsidP="008C3CD2">
      <w:pPr>
        <w:rPr>
          <w:b/>
          <w:bCs/>
          <w:sz w:val="24"/>
          <w:szCs w:val="24"/>
        </w:rPr>
      </w:pPr>
    </w:p>
    <w:p w14:paraId="6CD0802A" w14:textId="77777777" w:rsidR="003E00CF" w:rsidRDefault="003E00CF" w:rsidP="008C3CD2">
      <w:pPr>
        <w:rPr>
          <w:b/>
          <w:bCs/>
          <w:sz w:val="24"/>
          <w:szCs w:val="24"/>
        </w:rPr>
      </w:pPr>
    </w:p>
    <w:p w14:paraId="2CD8FB38" w14:textId="77777777" w:rsidR="003E00CF" w:rsidRDefault="003E00CF" w:rsidP="008C3CD2">
      <w:pPr>
        <w:rPr>
          <w:b/>
          <w:bCs/>
          <w:sz w:val="24"/>
          <w:szCs w:val="24"/>
        </w:rPr>
      </w:pPr>
    </w:p>
    <w:p w14:paraId="42E575B1" w14:textId="77777777" w:rsidR="003E00CF" w:rsidRDefault="003E00CF" w:rsidP="008C3CD2">
      <w:pPr>
        <w:rPr>
          <w:b/>
          <w:bCs/>
          <w:sz w:val="24"/>
          <w:szCs w:val="24"/>
        </w:rPr>
      </w:pPr>
    </w:p>
    <w:p w14:paraId="0669B370" w14:textId="77777777" w:rsidR="003E00CF" w:rsidRDefault="003E00CF" w:rsidP="008C3CD2">
      <w:pPr>
        <w:rPr>
          <w:b/>
          <w:bCs/>
          <w:sz w:val="24"/>
          <w:szCs w:val="24"/>
        </w:rPr>
      </w:pPr>
    </w:p>
    <w:p w14:paraId="761BDF7E" w14:textId="77777777" w:rsidR="003E00CF" w:rsidRDefault="003E00CF" w:rsidP="008C3CD2">
      <w:pPr>
        <w:rPr>
          <w:b/>
          <w:bCs/>
          <w:sz w:val="24"/>
          <w:szCs w:val="24"/>
        </w:rPr>
      </w:pPr>
    </w:p>
    <w:p w14:paraId="61C91B88" w14:textId="77777777" w:rsidR="003E00CF" w:rsidRDefault="003E00CF" w:rsidP="008C3CD2">
      <w:pPr>
        <w:rPr>
          <w:b/>
          <w:bCs/>
          <w:sz w:val="24"/>
          <w:szCs w:val="24"/>
        </w:rPr>
      </w:pPr>
    </w:p>
    <w:p w14:paraId="4B88EFFF" w14:textId="77777777" w:rsidR="003E00CF" w:rsidRDefault="003E00CF" w:rsidP="008C3CD2">
      <w:pPr>
        <w:rPr>
          <w:b/>
          <w:bCs/>
          <w:sz w:val="24"/>
          <w:szCs w:val="24"/>
        </w:rPr>
      </w:pPr>
    </w:p>
    <w:p w14:paraId="487E56F1" w14:textId="77777777" w:rsidR="003E00CF" w:rsidRDefault="003E00CF" w:rsidP="008C3CD2">
      <w:pPr>
        <w:rPr>
          <w:b/>
          <w:bCs/>
          <w:sz w:val="24"/>
          <w:szCs w:val="24"/>
        </w:rPr>
      </w:pPr>
    </w:p>
    <w:p w14:paraId="1AD793A9" w14:textId="77777777" w:rsidR="003E00CF" w:rsidRDefault="003E00CF" w:rsidP="008C3CD2">
      <w:pPr>
        <w:rPr>
          <w:b/>
          <w:bCs/>
          <w:sz w:val="24"/>
          <w:szCs w:val="24"/>
        </w:rPr>
      </w:pPr>
    </w:p>
    <w:p w14:paraId="29AD1EEC" w14:textId="242FA32F" w:rsidR="008C3CD2" w:rsidRDefault="003E00CF" w:rsidP="008C3CD2">
      <w:pPr>
        <w:rPr>
          <w:b/>
          <w:bCs/>
          <w:sz w:val="24"/>
          <w:szCs w:val="24"/>
        </w:rPr>
      </w:pPr>
      <w:r>
        <w:rPr>
          <w:b/>
          <w:bCs/>
          <w:sz w:val="24"/>
          <w:szCs w:val="24"/>
        </w:rPr>
        <w:t>R</w:t>
      </w:r>
      <w:r w:rsidR="008C3CD2" w:rsidRPr="006C5A46">
        <w:rPr>
          <w:b/>
          <w:bCs/>
          <w:sz w:val="24"/>
          <w:szCs w:val="24"/>
        </w:rPr>
        <w:t>eview date</w:t>
      </w:r>
      <w:r>
        <w:rPr>
          <w:b/>
          <w:bCs/>
          <w:sz w:val="24"/>
          <w:szCs w:val="24"/>
        </w:rPr>
        <w:t xml:space="preserve">: </w:t>
      </w:r>
      <w:r w:rsidR="00DF3C8D">
        <w:rPr>
          <w:b/>
          <w:bCs/>
          <w:sz w:val="24"/>
          <w:szCs w:val="24"/>
        </w:rPr>
        <w:t>September</w:t>
      </w:r>
      <w:r>
        <w:rPr>
          <w:b/>
          <w:bCs/>
          <w:sz w:val="24"/>
          <w:szCs w:val="24"/>
        </w:rPr>
        <w:t xml:space="preserve"> 2025</w:t>
      </w:r>
    </w:p>
    <w:p w14:paraId="51864F6E" w14:textId="77777777" w:rsidR="008C3CD2" w:rsidRDefault="008C3CD2" w:rsidP="008C3CD2">
      <w:pPr>
        <w:rPr>
          <w:b/>
          <w:bCs/>
          <w:sz w:val="24"/>
          <w:szCs w:val="24"/>
        </w:rPr>
      </w:pPr>
    </w:p>
    <w:p w14:paraId="0A098CDE" w14:textId="7C34AB63" w:rsidR="008C3CD2" w:rsidRPr="007013DD" w:rsidRDefault="008C3CD2" w:rsidP="007013DD">
      <w:pPr>
        <w:rPr>
          <w:rFonts w:ascii="Arial"/>
          <w:sz w:val="19"/>
        </w:rPr>
        <w:sectPr w:rsidR="008C3CD2" w:rsidRPr="007013DD" w:rsidSect="005121AB">
          <w:footerReference w:type="default" r:id="rId11"/>
          <w:type w:val="continuous"/>
          <w:pgSz w:w="11900" w:h="16850"/>
          <w:pgMar w:top="340" w:right="560" w:bottom="680" w:left="960" w:header="720" w:footer="486" w:gutter="0"/>
          <w:cols w:space="720"/>
        </w:sect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77777777" w:rsidR="00507A51" w:rsidRDefault="00956DFF" w:rsidP="00D36922">
          <w:pPr>
            <w:pStyle w:val="TOC1"/>
            <w:numPr>
              <w:ilvl w:val="0"/>
              <w:numId w:val="7"/>
            </w:numPr>
            <w:tabs>
              <w:tab w:val="left" w:pos="337"/>
              <w:tab w:val="right" w:leader="dot" w:pos="9865"/>
            </w:tabs>
            <w:spacing w:before="843" w:line="360" w:lineRule="auto"/>
            <w:ind w:hanging="222"/>
          </w:pPr>
          <w:hyperlink w:anchor="_bookmark0" w:history="1">
            <w:r w:rsidR="00440790">
              <w:t>Mission Statement</w:t>
            </w:r>
            <w:r w:rsidR="00440790">
              <w:tab/>
              <w:t>3-4</w:t>
            </w:r>
          </w:hyperlink>
        </w:p>
        <w:p w14:paraId="025D54CC" w14:textId="0E4E6051" w:rsidR="00507A51" w:rsidRDefault="00440790" w:rsidP="00D36922">
          <w:pPr>
            <w:pStyle w:val="TOC1"/>
            <w:numPr>
              <w:ilvl w:val="0"/>
              <w:numId w:val="7"/>
            </w:numPr>
            <w:tabs>
              <w:tab w:val="left" w:pos="337"/>
              <w:tab w:val="right" w:leader="dot" w:pos="9845"/>
            </w:tabs>
            <w:spacing w:before="102" w:line="360" w:lineRule="auto"/>
            <w:ind w:hanging="222"/>
          </w:pPr>
          <w:r>
            <w:t>Aims</w:t>
          </w:r>
          <w:r>
            <w:tab/>
            <w:t>5</w:t>
          </w:r>
        </w:p>
        <w:p w14:paraId="518AB880" w14:textId="77777777" w:rsidR="00507A51" w:rsidRDefault="00956DFF" w:rsidP="00D36922">
          <w:pPr>
            <w:pStyle w:val="TOC1"/>
            <w:numPr>
              <w:ilvl w:val="0"/>
              <w:numId w:val="7"/>
            </w:numPr>
            <w:tabs>
              <w:tab w:val="left" w:pos="342"/>
              <w:tab w:val="right" w:leader="dot" w:pos="9865"/>
            </w:tabs>
            <w:spacing w:before="115" w:line="360" w:lineRule="auto"/>
            <w:ind w:left="341" w:hanging="227"/>
          </w:pPr>
          <w:hyperlink w:anchor="_bookmark1" w:history="1">
            <w:r w:rsidR="00440790">
              <w:t>Legislation</w:t>
            </w:r>
            <w:r w:rsidR="00440790">
              <w:rPr>
                <w:spacing w:val="-1"/>
              </w:rPr>
              <w:t xml:space="preserve"> </w:t>
            </w:r>
            <w:r w:rsidR="00440790">
              <w:t>and guidance</w:t>
            </w:r>
            <w:r w:rsidR="00440790">
              <w:tab/>
              <w:t>5</w:t>
            </w:r>
          </w:hyperlink>
        </w:p>
        <w:p w14:paraId="51D4EEA7" w14:textId="5BB38DA5" w:rsidR="00507A51" w:rsidRDefault="00956DFF" w:rsidP="00D36922">
          <w:pPr>
            <w:pStyle w:val="TOC1"/>
            <w:numPr>
              <w:ilvl w:val="0"/>
              <w:numId w:val="7"/>
            </w:numPr>
            <w:tabs>
              <w:tab w:val="left" w:pos="342"/>
              <w:tab w:val="right" w:leader="dot" w:pos="9865"/>
            </w:tabs>
            <w:spacing w:line="360" w:lineRule="auto"/>
          </w:pPr>
          <w:hyperlink w:anchor="_bookmark2" w:history="1">
            <w:r w:rsidR="00440790">
              <w:t>Definitions</w:t>
            </w:r>
            <w:r w:rsidR="00440790">
              <w:rPr>
                <w:spacing w:val="1"/>
              </w:rPr>
              <w:t xml:space="preserve"> </w:t>
            </w:r>
            <w:r w:rsidR="00440790">
              <w:t>and scope</w:t>
            </w:r>
            <w:r w:rsidR="00440790">
              <w:tab/>
            </w:r>
            <w:r w:rsidR="00295176">
              <w:t>6</w:t>
            </w:r>
          </w:hyperlink>
        </w:p>
        <w:p w14:paraId="70D45994" w14:textId="77777777" w:rsidR="00507A51" w:rsidRDefault="00956DFF" w:rsidP="00D36922">
          <w:pPr>
            <w:pStyle w:val="TOC1"/>
            <w:numPr>
              <w:ilvl w:val="0"/>
              <w:numId w:val="7"/>
            </w:numPr>
            <w:tabs>
              <w:tab w:val="left" w:pos="337"/>
              <w:tab w:val="right" w:leader="dot" w:pos="9865"/>
            </w:tabs>
            <w:spacing w:before="102" w:line="360" w:lineRule="auto"/>
            <w:ind w:hanging="222"/>
          </w:pPr>
          <w:hyperlink w:anchor="_bookmark3" w:history="1">
            <w:r w:rsidR="00440790">
              <w:t>Roles and responsibilities</w:t>
            </w:r>
            <w:r w:rsidR="00440790">
              <w:tab/>
              <w:t>6</w:t>
            </w:r>
          </w:hyperlink>
        </w:p>
        <w:p w14:paraId="1D7D6599" w14:textId="5164BBE9" w:rsidR="00507A51" w:rsidRDefault="00956DFF" w:rsidP="00D36922">
          <w:pPr>
            <w:pStyle w:val="TOC1"/>
            <w:numPr>
              <w:ilvl w:val="0"/>
              <w:numId w:val="7"/>
            </w:numPr>
            <w:tabs>
              <w:tab w:val="left" w:pos="337"/>
              <w:tab w:val="right" w:leader="dot" w:pos="9865"/>
            </w:tabs>
            <w:spacing w:line="360" w:lineRule="auto"/>
            <w:ind w:hanging="222"/>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r w:rsidR="00440790">
            <w:tab/>
            <w:t>7</w:t>
          </w:r>
        </w:p>
        <w:p w14:paraId="6EAF6889" w14:textId="2EDC2256" w:rsidR="00507A51" w:rsidRDefault="00956DFF" w:rsidP="00D36922">
          <w:pPr>
            <w:pStyle w:val="TOC1"/>
            <w:numPr>
              <w:ilvl w:val="0"/>
              <w:numId w:val="7"/>
            </w:numPr>
            <w:tabs>
              <w:tab w:val="left" w:pos="337"/>
              <w:tab w:val="right" w:leader="dot" w:pos="9865"/>
            </w:tabs>
            <w:spacing w:before="97" w:line="360" w:lineRule="auto"/>
            <w:ind w:hanging="222"/>
          </w:pPr>
          <w:hyperlink w:anchor="_bookmark5" w:history="1">
            <w:r w:rsidR="00440790">
              <w:t xml:space="preserve">Stages of complaint (not complaints against the </w:t>
            </w:r>
            <w:r w:rsidR="00C40A96">
              <w:t>Head</w:t>
            </w:r>
            <w:r w:rsidR="00D36922">
              <w:t>t</w:t>
            </w:r>
            <w:r w:rsidR="00C40A96">
              <w:t>eacher</w:t>
            </w:r>
            <w:r w:rsidR="00440790">
              <w:rPr>
                <w:spacing w:val="9"/>
              </w:rPr>
              <w:t xml:space="preserve"> </w:t>
            </w:r>
            <w:r w:rsidR="00440790">
              <w:t>or</w:t>
            </w:r>
            <w:r w:rsidR="00440790">
              <w:rPr>
                <w:spacing w:val="2"/>
              </w:rPr>
              <w:t xml:space="preserve"> </w:t>
            </w:r>
            <w:r w:rsidR="00440790">
              <w:t>Staff)</w:t>
            </w:r>
            <w:r w:rsidR="00440790">
              <w:tab/>
              <w:t>7-9</w:t>
            </w:r>
          </w:hyperlink>
        </w:p>
        <w:p w14:paraId="5A4A3452" w14:textId="0FB8C319" w:rsidR="00507A51" w:rsidRDefault="00440790" w:rsidP="00D36922">
          <w:pPr>
            <w:pStyle w:val="TOC1"/>
            <w:numPr>
              <w:ilvl w:val="0"/>
              <w:numId w:val="7"/>
            </w:numPr>
            <w:tabs>
              <w:tab w:val="left" w:pos="337"/>
              <w:tab w:val="right" w:leader="dot" w:pos="9865"/>
            </w:tabs>
            <w:spacing w:line="360" w:lineRule="auto"/>
            <w:ind w:hanging="222"/>
          </w:pPr>
          <w:r>
            <w:t xml:space="preserve">Complaints against the </w:t>
          </w:r>
          <w:r w:rsidR="00C40A96">
            <w:t>Head</w:t>
          </w:r>
          <w:r w:rsidR="00D36922">
            <w:t>t</w:t>
          </w:r>
          <w:r w:rsidR="00C40A96">
            <w:t>eacher</w:t>
          </w:r>
          <w:r>
            <w:rPr>
              <w:spacing w:val="4"/>
            </w:rPr>
            <w:t xml:space="preserve"> </w:t>
          </w:r>
          <w:r>
            <w:t>and</w:t>
          </w:r>
          <w:r>
            <w:rPr>
              <w:spacing w:val="2"/>
            </w:rPr>
            <w:t xml:space="preserve"> </w:t>
          </w:r>
          <w:r>
            <w:t>Staff</w:t>
          </w:r>
          <w:r>
            <w:tab/>
            <w:t>9</w:t>
          </w:r>
        </w:p>
        <w:p w14:paraId="6BC624FF" w14:textId="13DAB422" w:rsidR="00507A51" w:rsidRDefault="00956DFF" w:rsidP="00D36922">
          <w:pPr>
            <w:pStyle w:val="TOC1"/>
            <w:numPr>
              <w:ilvl w:val="0"/>
              <w:numId w:val="7"/>
            </w:numPr>
            <w:tabs>
              <w:tab w:val="left" w:pos="337"/>
              <w:tab w:val="right" w:leader="dot" w:pos="9865"/>
            </w:tabs>
            <w:spacing w:line="360" w:lineRule="auto"/>
            <w:ind w:hanging="222"/>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r w:rsidR="00440790">
              <w:tab/>
            </w:r>
            <w:r w:rsidR="00295176">
              <w:t>10</w:t>
            </w:r>
          </w:hyperlink>
        </w:p>
        <w:p w14:paraId="2B864A77" w14:textId="3E5DE223" w:rsidR="00507A51" w:rsidRDefault="00295176" w:rsidP="00D36922">
          <w:pPr>
            <w:pStyle w:val="TOC1"/>
            <w:tabs>
              <w:tab w:val="left" w:pos="337"/>
              <w:tab w:val="right" w:leader="dot" w:pos="9858"/>
            </w:tabs>
            <w:spacing w:before="102" w:line="360" w:lineRule="auto"/>
            <w:ind w:left="114" w:firstLine="0"/>
          </w:pPr>
          <w:r>
            <w:t>10.</w:t>
          </w:r>
          <w:hyperlink w:anchor="_bookmark7" w:history="1">
            <w:r w:rsidR="00440790">
              <w:t>Persistent</w:t>
            </w:r>
            <w:r w:rsidR="00440790">
              <w:rPr>
                <w:spacing w:val="-2"/>
              </w:rPr>
              <w:t xml:space="preserve"> </w:t>
            </w:r>
            <w:r w:rsidR="00440790">
              <w:t>complaints</w:t>
            </w:r>
            <w:r w:rsidR="00440790">
              <w:tab/>
            </w:r>
            <w:r>
              <w:t>10</w:t>
            </w:r>
          </w:hyperlink>
        </w:p>
        <w:p w14:paraId="59E38C93" w14:textId="0386BA94" w:rsidR="00507A51" w:rsidRDefault="00A94B5C" w:rsidP="00D36922">
          <w:pPr>
            <w:pStyle w:val="TOC1"/>
            <w:tabs>
              <w:tab w:val="left" w:pos="452"/>
              <w:tab w:val="right" w:leader="dot" w:pos="9858"/>
            </w:tabs>
            <w:spacing w:before="96" w:line="360" w:lineRule="auto"/>
            <w:ind w:left="142" w:firstLine="0"/>
          </w:pPr>
          <w:r>
            <w:t>11.</w:t>
          </w:r>
          <w:hyperlink w:anchor="_bookmark8" w:history="1">
            <w:r w:rsidR="00440790">
              <w:t>Recordkeeping</w:t>
            </w:r>
            <w:r w:rsidR="00440790">
              <w:tab/>
              <w:t>11</w:t>
            </w:r>
          </w:hyperlink>
        </w:p>
        <w:p w14:paraId="0994B8F9" w14:textId="549B9B5D" w:rsidR="00507A51" w:rsidRDefault="00A94B5C" w:rsidP="00D36922">
          <w:pPr>
            <w:pStyle w:val="TOC1"/>
            <w:tabs>
              <w:tab w:val="left" w:pos="452"/>
              <w:tab w:val="right" w:leader="dot" w:pos="9858"/>
            </w:tabs>
            <w:spacing w:before="102" w:line="360" w:lineRule="auto"/>
          </w:pPr>
          <w:r>
            <w:t>12.</w:t>
          </w:r>
          <w:hyperlink w:anchor="_bookmark9" w:history="1">
            <w:r w:rsidR="00440790">
              <w:t>Learning</w:t>
            </w:r>
            <w:r w:rsidR="00440790">
              <w:rPr>
                <w:spacing w:val="-1"/>
              </w:rPr>
              <w:t xml:space="preserve"> </w:t>
            </w:r>
            <w:r w:rsidR="00440790">
              <w:t>lessons</w:t>
            </w:r>
            <w:r w:rsidR="00440790">
              <w:tab/>
              <w:t>11</w:t>
            </w:r>
          </w:hyperlink>
        </w:p>
        <w:p w14:paraId="2988EC92" w14:textId="6FE8AD98" w:rsidR="00507A51" w:rsidRDefault="00A94B5C" w:rsidP="00D36922">
          <w:pPr>
            <w:pStyle w:val="TOC1"/>
            <w:tabs>
              <w:tab w:val="left" w:pos="452"/>
              <w:tab w:val="right" w:leader="dot" w:pos="9858"/>
            </w:tabs>
            <w:spacing w:line="360" w:lineRule="auto"/>
            <w:ind w:left="142" w:firstLine="0"/>
          </w:pPr>
          <w:r>
            <w:t>13.</w:t>
          </w:r>
          <w:hyperlink w:anchor="_bookmark10" w:history="1">
            <w:r w:rsidR="00440790">
              <w:t>Monitoring</w:t>
            </w:r>
            <w:r w:rsidR="00440790">
              <w:rPr>
                <w:spacing w:val="-1"/>
              </w:rPr>
              <w:t xml:space="preserve"> </w:t>
            </w:r>
            <w:r w:rsidR="00440790">
              <w:t>arrangements</w:t>
            </w:r>
            <w:r w:rsidR="00440790">
              <w:tab/>
              <w:t>1</w:t>
            </w:r>
            <w:r w:rsidR="00295176">
              <w:t>2</w:t>
            </w:r>
          </w:hyperlink>
        </w:p>
        <w:p w14:paraId="04E854CA" w14:textId="1A3A82C3" w:rsidR="00507A51" w:rsidRDefault="00A94B5C" w:rsidP="00D36922">
          <w:pPr>
            <w:pStyle w:val="TOC1"/>
            <w:tabs>
              <w:tab w:val="left" w:pos="452"/>
              <w:tab w:val="right" w:leader="dot" w:pos="9858"/>
            </w:tabs>
            <w:spacing w:line="360" w:lineRule="auto"/>
            <w:ind w:left="142" w:firstLine="0"/>
          </w:pPr>
          <w:r>
            <w:t>14.</w:t>
          </w: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r w:rsidR="00440790">
              <w:tab/>
            </w:r>
            <w:r>
              <w:t>12</w:t>
            </w:r>
          </w:hyperlink>
        </w:p>
      </w:sdtContent>
    </w:sdt>
    <w:p w14:paraId="60098240" w14:textId="77777777" w:rsidR="00507A51" w:rsidRDefault="00507A51">
      <w:pPr>
        <w:sectPr w:rsidR="00507A51" w:rsidSect="005121AB">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w:lastRenderedPageBreak/>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56011EC0">
              <v:group id="Group 2" style="width:484.95pt;height:1pt;mso-position-horizontal-relative:char;mso-position-vertical-relative:line" coordsize="9699,20" o:spid="_x0000_s1026" w14:anchorId="4EF9A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">
                <v:line id="Line 3" style="position:absolute;visibility:visible;mso-wrap-style:square" o:spid="_x0000_s1027" strokecolor="#12243d" strokeweight="1pt" o:connectortype="straight" from="0,10" to="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w10:anchorlock/>
              </v:group>
            </w:pict>
          </mc:Fallback>
        </mc:AlternateContent>
      </w:r>
    </w:p>
    <w:p w14:paraId="46B31A7F" w14:textId="77777777" w:rsidR="00507A51" w:rsidRDefault="00507A51">
      <w:pPr>
        <w:pStyle w:val="BodyText"/>
        <w:spacing w:before="9"/>
        <w:ind w:left="0"/>
        <w:rPr>
          <w:rFonts w:ascii="Arial"/>
          <w:sz w:val="30"/>
        </w:rPr>
      </w:pPr>
    </w:p>
    <w:p w14:paraId="600C54E0" w14:textId="2CEA4F6C" w:rsidR="00507A51" w:rsidRDefault="00440790" w:rsidP="00DF0E2F">
      <w:pPr>
        <w:pStyle w:val="Heading1"/>
        <w:numPr>
          <w:ilvl w:val="0"/>
          <w:numId w:val="8"/>
        </w:numPr>
        <w:jc w:val="both"/>
      </w:pPr>
      <w:bookmarkStart w:id="0" w:name="_bookmark0"/>
      <w:bookmarkEnd w:id="0"/>
      <w:r>
        <w:t>Mission Statement</w:t>
      </w:r>
    </w:p>
    <w:p w14:paraId="5420EDF0" w14:textId="51E8CE8C" w:rsidR="00507A51" w:rsidRDefault="009076A9" w:rsidP="00B43A3F">
      <w:pPr>
        <w:pStyle w:val="BodyText"/>
        <w:spacing w:before="121"/>
        <w:ind w:right="507"/>
        <w:jc w:val="both"/>
      </w:pPr>
      <w:r>
        <w:t>Educ8</w:t>
      </w:r>
      <w:r w:rsidR="00440790">
        <w:t xml:space="preserve"> is an organisation with social purpose that seeks to transform the lives of children and young people who have experienced complex trauma and abuse. Our approach is grounded in the lived experience of the children and young people we support and by valuing their contribution. As experts by experience, we ensure the services they receive are personal to them.</w:t>
      </w:r>
    </w:p>
    <w:p w14:paraId="0E5504DB" w14:textId="2C7918D5" w:rsidR="00507A51" w:rsidRDefault="00440790" w:rsidP="00B43A3F">
      <w:pPr>
        <w:pStyle w:val="BodyText"/>
        <w:spacing w:before="121" w:line="256" w:lineRule="auto"/>
        <w:ind w:right="972"/>
        <w:jc w:val="both"/>
      </w:pPr>
      <w:r>
        <w:t xml:space="preserve">Our Mission Statement is supported by </w:t>
      </w:r>
      <w:r w:rsidR="009076A9">
        <w:t>Educ8</w:t>
      </w:r>
      <w:r>
        <w:t xml:space="preserve"> Essential Standards that set out the organisations commitment to safeguard and promote </w:t>
      </w:r>
      <w:r w:rsidR="008D4C78">
        <w:t>student</w:t>
      </w:r>
      <w:r>
        <w:t xml:space="preserve"> welfare.</w:t>
      </w:r>
    </w:p>
    <w:p w14:paraId="6EA7F1EA" w14:textId="77777777" w:rsidR="00507A51" w:rsidRDefault="00507A51" w:rsidP="00B43A3F">
      <w:pPr>
        <w:pStyle w:val="BodyText"/>
        <w:spacing w:before="9"/>
        <w:ind w:left="0"/>
        <w:jc w:val="both"/>
        <w:rPr>
          <w:sz w:val="19"/>
        </w:rPr>
      </w:pPr>
    </w:p>
    <w:p w14:paraId="3BF88C3A" w14:textId="77777777" w:rsidR="00507A51" w:rsidRDefault="00440790" w:rsidP="00B43A3F">
      <w:pPr>
        <w:pStyle w:val="BodyText"/>
        <w:spacing w:before="1"/>
        <w:jc w:val="both"/>
      </w:pPr>
      <w:r>
        <w:t>The key Essential Standards in relation to our school’s complaint policy are as follows:</w:t>
      </w:r>
    </w:p>
    <w:p w14:paraId="49286E67" w14:textId="77777777" w:rsidR="00507A51" w:rsidRDefault="00507A51" w:rsidP="00B43A3F">
      <w:pPr>
        <w:pStyle w:val="BodyText"/>
        <w:spacing w:before="10"/>
        <w:ind w:left="0"/>
        <w:jc w:val="both"/>
        <w:rPr>
          <w:sz w:val="21"/>
        </w:rPr>
      </w:pPr>
    </w:p>
    <w:p w14:paraId="2F203D63" w14:textId="5D78EA52" w:rsidR="00507A51" w:rsidRDefault="00440790" w:rsidP="00DF0E2F">
      <w:pPr>
        <w:pStyle w:val="ListParagraph"/>
        <w:numPr>
          <w:ilvl w:val="1"/>
          <w:numId w:val="7"/>
        </w:numPr>
        <w:tabs>
          <w:tab w:val="left" w:pos="619"/>
          <w:tab w:val="left" w:pos="620"/>
        </w:tabs>
        <w:spacing w:before="0" w:line="256" w:lineRule="auto"/>
        <w:ind w:right="561"/>
        <w:jc w:val="both"/>
      </w:pPr>
      <w:r>
        <w:rPr>
          <w:b/>
        </w:rPr>
        <w:t>Dignity and respec</w:t>
      </w:r>
      <w:r>
        <w:t xml:space="preserve">t - </w:t>
      </w:r>
      <w:r w:rsidR="009076A9">
        <w:t>Educ8</w:t>
      </w:r>
      <w:r>
        <w:t xml:space="preserve"> will ensure children and young people have privacy when needed and wanted, are treated as equals, are given appropriate support to help them to be independent to fulfil their potential, and to be involved in their respective local</w:t>
      </w:r>
      <w:r>
        <w:rPr>
          <w:spacing w:val="-28"/>
        </w:rPr>
        <w:t xml:space="preserve"> </w:t>
      </w:r>
      <w:r>
        <w:t>communities.</w:t>
      </w:r>
    </w:p>
    <w:p w14:paraId="02DFBBE3" w14:textId="5FB991C8" w:rsidR="00507A51" w:rsidRDefault="00440790" w:rsidP="00DF0E2F">
      <w:pPr>
        <w:pStyle w:val="ListParagraph"/>
        <w:numPr>
          <w:ilvl w:val="1"/>
          <w:numId w:val="7"/>
        </w:numPr>
        <w:tabs>
          <w:tab w:val="left" w:pos="619"/>
          <w:tab w:val="left" w:pos="620"/>
        </w:tabs>
        <w:spacing w:before="164"/>
        <w:ind w:right="585"/>
        <w:jc w:val="both"/>
      </w:pPr>
      <w:r>
        <w:rPr>
          <w:b/>
        </w:rPr>
        <w:t xml:space="preserve">Equality </w:t>
      </w:r>
      <w:r>
        <w:t xml:space="preserve">- </w:t>
      </w:r>
      <w:r w:rsidR="009076A9">
        <w:t>Educ8</w:t>
      </w:r>
      <w:r>
        <w:t xml:space="preserve"> is an inclusive organisation that works hard to ensure that children and young people are safeguarded and have the same protection regardless of age, disability, gender reassignment, race, religion or belief, sex, or sexual orientation. </w:t>
      </w:r>
      <w:r w:rsidR="000F4481">
        <w:t>Your Chapter</w:t>
      </w:r>
      <w:r>
        <w:t xml:space="preserve"> is committed to anti- discriminatory practice. In so doing, </w:t>
      </w:r>
      <w:r w:rsidR="009076A9">
        <w:t>Educ8</w:t>
      </w:r>
      <w:r>
        <w:t xml:space="preserve"> recognise the additional needs of children from minority ethnic groups and disabled children including the barriers they</w:t>
      </w:r>
      <w:r>
        <w:rPr>
          <w:spacing w:val="-25"/>
        </w:rPr>
        <w:t xml:space="preserve"> </w:t>
      </w:r>
      <w:r>
        <w:t>face.’</w:t>
      </w:r>
    </w:p>
    <w:p w14:paraId="5C379A6D" w14:textId="77777777" w:rsidR="00507A51" w:rsidRDefault="00507A51" w:rsidP="00B43A3F">
      <w:pPr>
        <w:pStyle w:val="BodyText"/>
        <w:spacing w:before="4"/>
        <w:ind w:left="0"/>
        <w:jc w:val="both"/>
      </w:pPr>
    </w:p>
    <w:p w14:paraId="5C2C32D2" w14:textId="09DC38E6" w:rsidR="00507A51" w:rsidRDefault="00440790" w:rsidP="00DF0E2F">
      <w:pPr>
        <w:pStyle w:val="ListParagraph"/>
        <w:numPr>
          <w:ilvl w:val="1"/>
          <w:numId w:val="7"/>
        </w:numPr>
        <w:tabs>
          <w:tab w:val="left" w:pos="619"/>
          <w:tab w:val="left" w:pos="620"/>
        </w:tabs>
        <w:spacing w:before="0" w:line="259" w:lineRule="auto"/>
        <w:ind w:right="664"/>
        <w:jc w:val="both"/>
      </w:pPr>
      <w:r>
        <w:rPr>
          <w:b/>
        </w:rPr>
        <w:t xml:space="preserve">Safety </w:t>
      </w:r>
      <w:r>
        <w:t xml:space="preserve">- </w:t>
      </w:r>
      <w:r w:rsidR="009076A9">
        <w:t>Educ8</w:t>
      </w:r>
      <w: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9076A9">
        <w:t>Educ8</w:t>
      </w:r>
      <w:r>
        <w:t xml:space="preserve"> will ensure children and staff have the appropriate knowledge, qualifications, experience, competence, and skills to keep children and young people safe through appropriate learning and development</w:t>
      </w:r>
      <w:r>
        <w:rPr>
          <w:spacing w:val="-14"/>
        </w:rPr>
        <w:t xml:space="preserve"> </w:t>
      </w:r>
      <w:r>
        <w:t>opportunities.</w:t>
      </w:r>
    </w:p>
    <w:p w14:paraId="26A6905C" w14:textId="77777777" w:rsidR="00507A51" w:rsidRDefault="00507A51" w:rsidP="00B43A3F">
      <w:pPr>
        <w:pStyle w:val="BodyText"/>
        <w:spacing w:before="8"/>
        <w:ind w:left="0"/>
        <w:jc w:val="both"/>
        <w:rPr>
          <w:sz w:val="21"/>
        </w:rPr>
      </w:pPr>
    </w:p>
    <w:p w14:paraId="5EFCECBE" w14:textId="77777777" w:rsidR="00507A51" w:rsidRDefault="00440790" w:rsidP="00DF0E2F">
      <w:pPr>
        <w:pStyle w:val="ListParagraph"/>
        <w:numPr>
          <w:ilvl w:val="1"/>
          <w:numId w:val="7"/>
        </w:numPr>
        <w:tabs>
          <w:tab w:val="left" w:pos="619"/>
          <w:tab w:val="left" w:pos="620"/>
        </w:tabs>
        <w:spacing w:before="0" w:line="259" w:lineRule="auto"/>
        <w:ind w:right="518"/>
        <w:jc w:val="both"/>
      </w:pPr>
      <w:r>
        <w:rPr>
          <w:b/>
        </w:rPr>
        <w:t xml:space="preserve">Safeguarding from abuse </w:t>
      </w:r>
      <w:r>
        <w:t>- Children and young people have an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w:t>
      </w:r>
      <w:r>
        <w:rPr>
          <w:spacing w:val="-14"/>
        </w:rPr>
        <w:t xml:space="preserve"> </w:t>
      </w:r>
      <w:r>
        <w:t>care.</w:t>
      </w:r>
    </w:p>
    <w:p w14:paraId="28130E44" w14:textId="77777777" w:rsidR="00507A51" w:rsidRDefault="00507A51" w:rsidP="00B43A3F">
      <w:pPr>
        <w:pStyle w:val="BodyText"/>
        <w:ind w:left="0"/>
        <w:jc w:val="both"/>
      </w:pPr>
    </w:p>
    <w:p w14:paraId="7E1706FD" w14:textId="16D29B95" w:rsidR="00507A51" w:rsidRDefault="00440790" w:rsidP="00DF0E2F">
      <w:pPr>
        <w:pStyle w:val="ListParagraph"/>
        <w:numPr>
          <w:ilvl w:val="1"/>
          <w:numId w:val="7"/>
        </w:numPr>
        <w:tabs>
          <w:tab w:val="left" w:pos="619"/>
          <w:tab w:val="left" w:pos="620"/>
        </w:tabs>
        <w:spacing w:before="0" w:line="259" w:lineRule="auto"/>
        <w:ind w:right="559"/>
        <w:jc w:val="both"/>
      </w:pPr>
      <w:r>
        <w:rPr>
          <w:b/>
        </w:rPr>
        <w:t xml:space="preserve">Complaints - </w:t>
      </w:r>
      <w:r w:rsidR="009076A9">
        <w:t>Educ8</w:t>
      </w:r>
      <w:r>
        <w:t xml:space="preserve"> will ensure that the systems in place for handling complaints are followed by staff to make sure that all complaints are considered seriously, handled, and responded to sensitively. Complaints investigation will be comprehensive and conducted in a timely manner including informing the complainant about the outcome off their complaint. Any areas for learning will be identified and discussed so that appropriate action can be</w:t>
      </w:r>
      <w:r>
        <w:rPr>
          <w:spacing w:val="-30"/>
        </w:rPr>
        <w:t xml:space="preserve"> </w:t>
      </w:r>
      <w:r>
        <w:t>taken.</w:t>
      </w:r>
    </w:p>
    <w:p w14:paraId="54741244" w14:textId="77777777" w:rsidR="00507A51" w:rsidRDefault="00507A51" w:rsidP="00B43A3F">
      <w:pPr>
        <w:pStyle w:val="BodyText"/>
        <w:spacing w:before="10"/>
        <w:ind w:left="0"/>
        <w:jc w:val="both"/>
        <w:rPr>
          <w:sz w:val="21"/>
        </w:rPr>
      </w:pPr>
    </w:p>
    <w:p w14:paraId="03EDAC60" w14:textId="36A10AC2" w:rsidR="00507A51" w:rsidRDefault="00440790" w:rsidP="00DF0E2F">
      <w:pPr>
        <w:pStyle w:val="ListParagraph"/>
        <w:numPr>
          <w:ilvl w:val="1"/>
          <w:numId w:val="7"/>
        </w:numPr>
        <w:tabs>
          <w:tab w:val="left" w:pos="619"/>
          <w:tab w:val="left" w:pos="620"/>
        </w:tabs>
        <w:spacing w:before="1" w:line="259" w:lineRule="auto"/>
        <w:ind w:right="534"/>
        <w:jc w:val="both"/>
      </w:pPr>
      <w:r>
        <w:rPr>
          <w:b/>
        </w:rPr>
        <w:t xml:space="preserve">Whistleblowing - </w:t>
      </w:r>
      <w:r w:rsidR="009076A9">
        <w:t>Educ8</w:t>
      </w:r>
      <w:r>
        <w:t xml:space="preserve"> have a robust whistleblowing policy that is known by all staff and is supported</w:t>
      </w:r>
      <w:r>
        <w:rPr>
          <w:spacing w:val="-4"/>
        </w:rPr>
        <w:t xml:space="preserve"> </w:t>
      </w:r>
      <w:r>
        <w:t>by</w:t>
      </w:r>
      <w:r>
        <w:rPr>
          <w:spacing w:val="-3"/>
        </w:rPr>
        <w:t xml:space="preserve"> </w:t>
      </w:r>
      <w:r>
        <w:t>staff</w:t>
      </w:r>
      <w:r>
        <w:rPr>
          <w:spacing w:val="1"/>
        </w:rPr>
        <w:t xml:space="preserve"> </w:t>
      </w:r>
      <w:r>
        <w:t>training.</w:t>
      </w:r>
      <w:r>
        <w:rPr>
          <w:spacing w:val="-3"/>
        </w:rPr>
        <w:t xml:space="preserve"> </w:t>
      </w:r>
      <w:r>
        <w:t>We</w:t>
      </w:r>
      <w:r>
        <w:rPr>
          <w:spacing w:val="-3"/>
        </w:rPr>
        <w:t xml:space="preserve"> </w:t>
      </w:r>
      <w:r>
        <w:t>encourage</w:t>
      </w:r>
      <w:r>
        <w:rPr>
          <w:spacing w:val="-3"/>
        </w:rPr>
        <w:t xml:space="preserve"> </w:t>
      </w:r>
      <w:r>
        <w:t>the</w:t>
      </w:r>
      <w:r>
        <w:rPr>
          <w:spacing w:val="-4"/>
        </w:rPr>
        <w:t xml:space="preserve"> </w:t>
      </w:r>
      <w:r>
        <w:t>active</w:t>
      </w:r>
      <w:r>
        <w:rPr>
          <w:spacing w:val="-3"/>
        </w:rPr>
        <w:t xml:space="preserve"> </w:t>
      </w:r>
      <w:r>
        <w:t>reporting</w:t>
      </w:r>
      <w:r>
        <w:rPr>
          <w:spacing w:val="-2"/>
        </w:rPr>
        <w:t xml:space="preserve"> </w:t>
      </w:r>
      <w:r>
        <w:t>of</w:t>
      </w:r>
      <w:r>
        <w:rPr>
          <w:spacing w:val="-4"/>
        </w:rPr>
        <w:t xml:space="preserve"> </w:t>
      </w:r>
      <w:r>
        <w:t>any</w:t>
      </w:r>
      <w:r>
        <w:rPr>
          <w:spacing w:val="-3"/>
        </w:rPr>
        <w:t xml:space="preserve"> </w:t>
      </w:r>
      <w:r>
        <w:t>concerns</w:t>
      </w:r>
      <w:r>
        <w:rPr>
          <w:spacing w:val="-4"/>
        </w:rPr>
        <w:t xml:space="preserve"> </w:t>
      </w:r>
      <w:r>
        <w:t>raised</w:t>
      </w:r>
      <w:r>
        <w:rPr>
          <w:spacing w:val="-4"/>
        </w:rPr>
        <w:t xml:space="preserve"> </w:t>
      </w:r>
      <w:r>
        <w:t>by</w:t>
      </w:r>
      <w:r>
        <w:rPr>
          <w:spacing w:val="-4"/>
        </w:rPr>
        <w:t xml:space="preserve"> </w:t>
      </w:r>
      <w:r>
        <w:t>our</w:t>
      </w:r>
      <w:r>
        <w:rPr>
          <w:spacing w:val="-3"/>
        </w:rPr>
        <w:t xml:space="preserve"> </w:t>
      </w:r>
      <w:r>
        <w:t>staff</w:t>
      </w:r>
      <w:r>
        <w:rPr>
          <w:spacing w:val="1"/>
        </w:rPr>
        <w:t xml:space="preserve"> </w:t>
      </w:r>
      <w:r>
        <w:t>or</w:t>
      </w:r>
      <w:r>
        <w:rPr>
          <w:spacing w:val="-4"/>
        </w:rPr>
        <w:t xml:space="preserve"> </w:t>
      </w:r>
      <w:r>
        <w:t>by our children and young people and we ensure that all such concerns are addressed in a timely manner. Any learning from such reports will be embedded in continuing professional development and will inform professional</w:t>
      </w:r>
      <w:r>
        <w:rPr>
          <w:spacing w:val="-7"/>
        </w:rPr>
        <w:t xml:space="preserve"> </w:t>
      </w:r>
      <w:r>
        <w:t>practice.</w:t>
      </w:r>
    </w:p>
    <w:p w14:paraId="4FFA810B" w14:textId="77777777" w:rsidR="00507A51" w:rsidRDefault="00507A51" w:rsidP="00B43A3F">
      <w:pPr>
        <w:spacing w:line="259" w:lineRule="auto"/>
        <w:jc w:val="both"/>
        <w:sectPr w:rsidR="00507A51" w:rsidSect="005121AB">
          <w:pgSz w:w="11900" w:h="16850"/>
          <w:pgMar w:top="1600" w:right="560" w:bottom="560" w:left="960" w:header="0" w:footer="375" w:gutter="0"/>
          <w:cols w:space="720"/>
        </w:sectPr>
      </w:pPr>
    </w:p>
    <w:p w14:paraId="5835563E" w14:textId="25E55407" w:rsidR="00507A51" w:rsidRDefault="00440790" w:rsidP="00DF0E2F">
      <w:pPr>
        <w:pStyle w:val="ListParagraph"/>
        <w:numPr>
          <w:ilvl w:val="1"/>
          <w:numId w:val="7"/>
        </w:numPr>
        <w:tabs>
          <w:tab w:val="left" w:pos="620"/>
        </w:tabs>
        <w:spacing w:before="89"/>
        <w:ind w:right="689"/>
        <w:jc w:val="both"/>
      </w:pPr>
      <w:r>
        <w:rPr>
          <w:b/>
        </w:rPr>
        <w:lastRenderedPageBreak/>
        <w:t xml:space="preserve">Good governance </w:t>
      </w:r>
      <w:r>
        <w:t xml:space="preserve">- </w:t>
      </w:r>
      <w:r w:rsidR="009076A9">
        <w:t>Educ8</w:t>
      </w:r>
      <w:r>
        <w:t xml:space="preserve"> has a robust governance system is robust that enables robust and effective monitoring of all its services. Good governance will help to improve the delivery of services, as</w:t>
      </w:r>
      <w:r>
        <w:rPr>
          <w:spacing w:val="-3"/>
        </w:rPr>
        <w:t xml:space="preserve"> </w:t>
      </w:r>
      <w:r>
        <w:t>well as</w:t>
      </w:r>
      <w:r>
        <w:rPr>
          <w:spacing w:val="-3"/>
        </w:rPr>
        <w:t xml:space="preserve"> </w:t>
      </w:r>
      <w:r>
        <w:t>identify</w:t>
      </w:r>
      <w:r>
        <w:rPr>
          <w:spacing w:val="-2"/>
        </w:rPr>
        <w:t xml:space="preserve"> </w:t>
      </w:r>
      <w:r>
        <w:t>and</w:t>
      </w:r>
      <w:r>
        <w:rPr>
          <w:spacing w:val="-4"/>
        </w:rPr>
        <w:t xml:space="preserve"> </w:t>
      </w:r>
      <w:r>
        <w:t>minimise</w:t>
      </w:r>
      <w:r>
        <w:rPr>
          <w:spacing w:val="-2"/>
        </w:rPr>
        <w:t xml:space="preserve"> </w:t>
      </w:r>
      <w:r>
        <w:t>risk</w:t>
      </w:r>
      <w:r>
        <w:rPr>
          <w:spacing w:val="-2"/>
        </w:rPr>
        <w:t xml:space="preserve"> </w:t>
      </w:r>
      <w:r>
        <w:t>to</w:t>
      </w:r>
      <w:r>
        <w:rPr>
          <w:spacing w:val="-4"/>
        </w:rPr>
        <w:t xml:space="preserve"> </w:t>
      </w:r>
      <w:r>
        <w:t>children</w:t>
      </w:r>
      <w:r>
        <w:rPr>
          <w:spacing w:val="-3"/>
        </w:rPr>
        <w:t xml:space="preserve"> </w:t>
      </w:r>
      <w:r>
        <w:t>and</w:t>
      </w:r>
      <w:r>
        <w:rPr>
          <w:spacing w:val="-4"/>
        </w:rPr>
        <w:t xml:space="preserve"> </w:t>
      </w:r>
      <w:r>
        <w:t>young</w:t>
      </w:r>
      <w:r>
        <w:rPr>
          <w:spacing w:val="-1"/>
        </w:rPr>
        <w:t xml:space="preserve"> </w:t>
      </w:r>
      <w:r>
        <w:t>people’s</w:t>
      </w:r>
      <w:r>
        <w:rPr>
          <w:spacing w:val="-3"/>
        </w:rPr>
        <w:t xml:space="preserve"> </w:t>
      </w:r>
      <w:r>
        <w:t>health, safety, and</w:t>
      </w:r>
      <w:r>
        <w:rPr>
          <w:spacing w:val="-17"/>
        </w:rPr>
        <w:t xml:space="preserve"> </w:t>
      </w:r>
      <w:r>
        <w:t>wellbeing.</w:t>
      </w:r>
    </w:p>
    <w:p w14:paraId="113A5ACC" w14:textId="77777777" w:rsidR="00507A51" w:rsidRDefault="00507A51" w:rsidP="00B43A3F">
      <w:pPr>
        <w:pStyle w:val="BodyText"/>
        <w:ind w:left="0"/>
        <w:jc w:val="both"/>
      </w:pPr>
    </w:p>
    <w:p w14:paraId="06BA0886" w14:textId="3A95CC54" w:rsidR="00507A51" w:rsidRDefault="00440790" w:rsidP="00DF0E2F">
      <w:pPr>
        <w:pStyle w:val="ListParagraph"/>
        <w:numPr>
          <w:ilvl w:val="1"/>
          <w:numId w:val="7"/>
        </w:numPr>
        <w:tabs>
          <w:tab w:val="left" w:pos="620"/>
        </w:tabs>
        <w:spacing w:before="0"/>
        <w:ind w:right="1290"/>
        <w:jc w:val="both"/>
      </w:pPr>
      <w:r>
        <w:rPr>
          <w:b/>
        </w:rPr>
        <w:t xml:space="preserve">Legislative Framework - </w:t>
      </w:r>
      <w:r w:rsidR="009076A9">
        <w:t>Educ8</w:t>
      </w:r>
      <w:r>
        <w:t xml:space="preserve"> will ensure that it complies with regulatory standards, regulations, and government guidance that underpins its services relating to children’s homes, fostering services, and schools in England and</w:t>
      </w:r>
      <w:r>
        <w:rPr>
          <w:spacing w:val="-21"/>
        </w:rPr>
        <w:t xml:space="preserve"> </w:t>
      </w:r>
      <w:r>
        <w:t>Wales.</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6FE9836D" w:rsidR="00507A51" w:rsidRDefault="00440790" w:rsidP="00B43A3F">
      <w:pPr>
        <w:pStyle w:val="BodyText"/>
        <w:spacing w:before="1"/>
        <w:ind w:right="514"/>
        <w:jc w:val="both"/>
      </w:pPr>
      <w:r>
        <w:t xml:space="preserve">At </w:t>
      </w:r>
      <w:r w:rsidR="00442BCC">
        <w:t>Hope</w:t>
      </w:r>
      <w:r w:rsidR="5CAA1965">
        <w:t xml:space="preserve"> </w:t>
      </w:r>
      <w:r w:rsidR="00C40A96">
        <w:t>House School</w:t>
      </w:r>
      <w:r>
        <w:t xml:space="preserve"> we have a vested interest and are committed to ensuring that children are happy and that they do well and that they have a range of ways that they can raise their concerns about things that worry them. We recognise that 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B43A3F">
      <w:pPr>
        <w:pStyle w:val="BodyText"/>
        <w:spacing w:before="9"/>
        <w:ind w:left="0"/>
        <w:jc w:val="both"/>
        <w:rPr>
          <w:sz w:val="19"/>
        </w:rPr>
      </w:pPr>
    </w:p>
    <w:p w14:paraId="5F6F6F68" w14:textId="77777777" w:rsidR="00507A51" w:rsidRDefault="00440790" w:rsidP="00B43A3F">
      <w:pPr>
        <w:pStyle w:val="BodyText"/>
        <w:ind w:right="619"/>
        <w:jc w:val="both"/>
      </w:pPr>
      <w:r>
        <w:t>Complaints will be dealt with in a way that is most suitable to the issues and not just according to a set of procedures although recognising the importance that a clear policy and procedures play in the process. This means addressing the complaint will take into account:</w:t>
      </w:r>
    </w:p>
    <w:p w14:paraId="5111C7F1" w14:textId="77777777" w:rsidR="00507A51" w:rsidRDefault="00507A51" w:rsidP="00B43A3F">
      <w:pPr>
        <w:pStyle w:val="BodyText"/>
        <w:ind w:left="0"/>
        <w:jc w:val="both"/>
      </w:pPr>
    </w:p>
    <w:p w14:paraId="7E9E1CF2" w14:textId="77777777"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77777777" w:rsidR="00507A51" w:rsidRDefault="00440790" w:rsidP="00B43A3F">
      <w:pPr>
        <w:pStyle w:val="BodyText"/>
        <w:spacing w:before="1" w:line="256" w:lineRule="auto"/>
        <w:ind w:right="514"/>
        <w:jc w:val="both"/>
      </w:pPr>
      <w:r>
        <w:t>Our primary is making sure that everyone, children, parents, and others, have and feel confident in the complaint process and that we take their complaints/concerns seriously.</w:t>
      </w:r>
    </w:p>
    <w:p w14:paraId="2564CBC8" w14:textId="77777777" w:rsidR="00507A51" w:rsidRDefault="00507A51" w:rsidP="00B43A3F">
      <w:pPr>
        <w:pStyle w:val="BodyText"/>
        <w:spacing w:before="6"/>
        <w:ind w:left="0"/>
        <w:jc w:val="both"/>
        <w:rPr>
          <w:sz w:val="20"/>
        </w:rPr>
      </w:pPr>
    </w:p>
    <w:p w14:paraId="26EA8835" w14:textId="4D18A856" w:rsidR="00507A51" w:rsidRDefault="00440790" w:rsidP="00B43A3F">
      <w:pPr>
        <w:pStyle w:val="BodyText"/>
        <w:spacing w:line="259" w:lineRule="auto"/>
        <w:ind w:right="514"/>
        <w:jc w:val="both"/>
      </w:pPr>
      <w:r>
        <w:t xml:space="preserve">Most of the children and young people in our care are children looked after therefore while some will have contact with parents and other family members there may be restrictions placed on contact. This is important to consider in the context of this complaint procedures. Therefore, more often than not the key people in the children and young people’s life will be the carers and social workers. In making reference to parents in </w:t>
      </w:r>
      <w:r w:rsidR="002F57B5">
        <w:t>this procedure</w:t>
      </w:r>
      <w:r>
        <w:t xml:space="preserve"> this will only be where appropriate and where the placing authority has agreed parents’ </w:t>
      </w:r>
      <w:r w:rsidR="00D36922">
        <w:t>involvement,</w:t>
      </w:r>
      <w:r>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5121AB">
          <w:pgSz w:w="11900" w:h="16850"/>
          <w:pgMar w:top="1520" w:right="560" w:bottom="560" w:left="960" w:header="0" w:footer="375" w:gutter="0"/>
          <w:cols w:space="720"/>
        </w:sectPr>
      </w:pPr>
    </w:p>
    <w:p w14:paraId="67D6DEA0" w14:textId="42651814" w:rsidR="00507A51" w:rsidRDefault="00440790" w:rsidP="00DF0E2F">
      <w:pPr>
        <w:pStyle w:val="Heading1"/>
        <w:numPr>
          <w:ilvl w:val="0"/>
          <w:numId w:val="8"/>
        </w:numPr>
        <w:spacing w:before="35"/>
        <w:jc w:val="both"/>
      </w:pPr>
      <w:r>
        <w:lastRenderedPageBreak/>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B43A3F">
      <w:pPr>
        <w:pStyle w:val="BodyText"/>
        <w:ind w:right="51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B43A3F">
      <w:pPr>
        <w:pStyle w:val="BodyText"/>
        <w:spacing w:before="121"/>
        <w:jc w:val="both"/>
      </w:pPr>
      <w:r>
        <w:t>When responding to complaints, we aim to:</w:t>
      </w:r>
    </w:p>
    <w:p w14:paraId="7B7B1E5C" w14:textId="77777777" w:rsidR="00507A51" w:rsidRDefault="00440790" w:rsidP="00DF0E2F">
      <w:pPr>
        <w:pStyle w:val="ListParagraph"/>
        <w:numPr>
          <w:ilvl w:val="2"/>
          <w:numId w:val="7"/>
        </w:numPr>
        <w:tabs>
          <w:tab w:val="left" w:pos="840"/>
          <w:tab w:val="left" w:pos="841"/>
        </w:tabs>
        <w:spacing w:before="119"/>
        <w:ind w:left="840" w:hanging="303"/>
        <w:jc w:val="both"/>
      </w:pPr>
      <w:r>
        <w:t>Be impartial and</w:t>
      </w:r>
      <w:r>
        <w:rPr>
          <w:spacing w:val="-10"/>
        </w:rPr>
        <w:t xml:space="preserve"> </w:t>
      </w:r>
      <w:r>
        <w:t>non-adversarial</w:t>
      </w:r>
    </w:p>
    <w:p w14:paraId="3D48BCBD" w14:textId="1F60F6DB" w:rsidR="00507A51" w:rsidRDefault="00440790" w:rsidP="00DF0E2F">
      <w:pPr>
        <w:pStyle w:val="ListParagraph"/>
        <w:numPr>
          <w:ilvl w:val="2"/>
          <w:numId w:val="7"/>
        </w:numPr>
        <w:tabs>
          <w:tab w:val="left" w:pos="840"/>
          <w:tab w:val="left" w:pos="841"/>
        </w:tabs>
        <w:ind w:left="840" w:hanging="303"/>
        <w:jc w:val="both"/>
      </w:pPr>
      <w:r>
        <w:t xml:space="preserve">Facilitate a full and fair investigation by an independent person or </w:t>
      </w:r>
      <w:r w:rsidR="00A10DDB">
        <w:t xml:space="preserve">panel, </w:t>
      </w:r>
      <w:r w:rsidR="431BBB94">
        <w:t>where necessary</w:t>
      </w:r>
    </w:p>
    <w:p w14:paraId="2A7D6851" w14:textId="77777777" w:rsidR="00507A51" w:rsidRDefault="00440790" w:rsidP="00DF0E2F">
      <w:pPr>
        <w:pStyle w:val="ListParagraph"/>
        <w:numPr>
          <w:ilvl w:val="2"/>
          <w:numId w:val="7"/>
        </w:numPr>
        <w:tabs>
          <w:tab w:val="left" w:pos="840"/>
          <w:tab w:val="left" w:pos="841"/>
        </w:tabs>
        <w:spacing w:before="123"/>
        <w:ind w:left="840" w:hanging="303"/>
        <w:jc w:val="both"/>
      </w:pPr>
      <w:r>
        <w:t>Address</w:t>
      </w:r>
      <w:r>
        <w:rPr>
          <w:spacing w:val="-3"/>
        </w:rPr>
        <w:t xml:space="preserve"> </w:t>
      </w:r>
      <w:r>
        <w:t>all the</w:t>
      </w:r>
      <w:r>
        <w:rPr>
          <w:spacing w:val="-3"/>
        </w:rPr>
        <w:t xml:space="preserve"> </w:t>
      </w:r>
      <w:r>
        <w:t>points</w:t>
      </w:r>
      <w:r>
        <w:rPr>
          <w:spacing w:val="-2"/>
        </w:rPr>
        <w:t xml:space="preserve"> </w:t>
      </w:r>
      <w:r>
        <w:t>identified</w:t>
      </w:r>
      <w:r>
        <w:rPr>
          <w:spacing w:val="-3"/>
        </w:rPr>
        <w:t xml:space="preserve"> </w:t>
      </w:r>
      <w:r>
        <w:t>within</w:t>
      </w:r>
      <w:r>
        <w:rPr>
          <w:spacing w:val="-3"/>
        </w:rPr>
        <w:t xml:space="preserve"> </w:t>
      </w:r>
      <w:r>
        <w:t>the</w:t>
      </w:r>
      <w:r>
        <w:rPr>
          <w:spacing w:val="-2"/>
        </w:rPr>
        <w:t xml:space="preserve"> </w:t>
      </w:r>
      <w:r>
        <w:t>complains</w:t>
      </w:r>
      <w:r>
        <w:rPr>
          <w:spacing w:val="-3"/>
        </w:rPr>
        <w:t xml:space="preserve"> </w:t>
      </w:r>
      <w:r>
        <w:t>and</w:t>
      </w:r>
      <w:r>
        <w:rPr>
          <w:spacing w:val="-3"/>
        </w:rPr>
        <w:t xml:space="preserve"> </w:t>
      </w:r>
      <w:r>
        <w:t>provide</w:t>
      </w:r>
      <w:r>
        <w:rPr>
          <w:spacing w:val="-3"/>
        </w:rPr>
        <w:t xml:space="preserve"> </w:t>
      </w:r>
      <w:r>
        <w:t>an</w:t>
      </w:r>
      <w:r>
        <w:rPr>
          <w:spacing w:val="-3"/>
        </w:rPr>
        <w:t xml:space="preserve"> </w:t>
      </w:r>
      <w:r>
        <w:t>effective</w:t>
      </w:r>
      <w:r>
        <w:rPr>
          <w:spacing w:val="-2"/>
        </w:rPr>
        <w:t xml:space="preserve"> </w:t>
      </w:r>
      <w:r>
        <w:t>and</w:t>
      </w:r>
      <w:r>
        <w:rPr>
          <w:spacing w:val="-4"/>
        </w:rPr>
        <w:t xml:space="preserve"> </w:t>
      </w:r>
      <w:r>
        <w:t>prompt</w:t>
      </w:r>
      <w:r>
        <w:rPr>
          <w:spacing w:val="-22"/>
        </w:rPr>
        <w:t xml:space="preserve"> </w:t>
      </w:r>
      <w:r>
        <w:t>response</w:t>
      </w:r>
    </w:p>
    <w:p w14:paraId="2817B41C" w14:textId="3463C8FB" w:rsidR="00507A51" w:rsidRDefault="00440790" w:rsidP="00DF0E2F">
      <w:pPr>
        <w:pStyle w:val="ListParagraph"/>
        <w:numPr>
          <w:ilvl w:val="2"/>
          <w:numId w:val="7"/>
        </w:numPr>
        <w:tabs>
          <w:tab w:val="left" w:pos="840"/>
          <w:tab w:val="left" w:pos="841"/>
        </w:tabs>
        <w:ind w:right="1173"/>
        <w:jc w:val="both"/>
      </w:pPr>
      <w:r>
        <w:t xml:space="preserve">Respect </w:t>
      </w:r>
      <w:r w:rsidR="00A07309">
        <w:t xml:space="preserve">the </w:t>
      </w:r>
      <w:r>
        <w:t>complainants’ desire for confidentiality, although if the complaint relates to the safeguarding</w:t>
      </w:r>
      <w:r>
        <w:rPr>
          <w:spacing w:val="-3"/>
        </w:rPr>
        <w:t xml:space="preserve"> </w:t>
      </w:r>
      <w:r>
        <w:t>matter</w:t>
      </w:r>
      <w:r>
        <w:rPr>
          <w:spacing w:val="-3"/>
        </w:rPr>
        <w:t xml:space="preserve"> </w:t>
      </w:r>
      <w:r>
        <w:t>the</w:t>
      </w:r>
      <w:r>
        <w:rPr>
          <w:spacing w:val="-4"/>
        </w:rPr>
        <w:t xml:space="preserve"> </w:t>
      </w:r>
      <w:r>
        <w:t>complainants</w:t>
      </w:r>
      <w:r>
        <w:rPr>
          <w:spacing w:val="-3"/>
        </w:rPr>
        <w:t xml:space="preserve"> </w:t>
      </w:r>
      <w:r>
        <w:t>will</w:t>
      </w:r>
      <w:r>
        <w:rPr>
          <w:spacing w:val="-2"/>
        </w:rPr>
        <w:t xml:space="preserve"> </w:t>
      </w:r>
      <w:r>
        <w:t>be</w:t>
      </w:r>
      <w:r>
        <w:rPr>
          <w:spacing w:val="-3"/>
        </w:rPr>
        <w:t xml:space="preserve"> </w:t>
      </w:r>
      <w:r>
        <w:t>informed</w:t>
      </w:r>
      <w:r>
        <w:rPr>
          <w:spacing w:val="-5"/>
        </w:rPr>
        <w:t xml:space="preserve"> </w:t>
      </w:r>
      <w:r>
        <w:t>of</w:t>
      </w:r>
      <w:r>
        <w:rPr>
          <w:spacing w:val="-3"/>
        </w:rPr>
        <w:t xml:space="preserve"> </w:t>
      </w:r>
      <w:r>
        <w:t>our duty</w:t>
      </w:r>
      <w:r>
        <w:rPr>
          <w:spacing w:val="-3"/>
        </w:rPr>
        <w:t xml:space="preserve"> </w:t>
      </w:r>
      <w:r>
        <w:t>to</w:t>
      </w:r>
      <w:r>
        <w:rPr>
          <w:spacing w:val="-5"/>
        </w:rPr>
        <w:t xml:space="preserve"> </w:t>
      </w:r>
      <w:r>
        <w:t>safeguard</w:t>
      </w:r>
      <w:r>
        <w:rPr>
          <w:spacing w:val="-4"/>
        </w:rPr>
        <w:t xml:space="preserve"> </w:t>
      </w:r>
      <w:r>
        <w:t>children</w:t>
      </w:r>
      <w:r>
        <w:rPr>
          <w:spacing w:val="-4"/>
        </w:rPr>
        <w:t xml:space="preserve"> </w:t>
      </w:r>
      <w:r>
        <w:t xml:space="preserve">and therefore the information will need to be shared with the relevant agencies in line with our Safeguarding policy, and </w:t>
      </w:r>
      <w:hyperlink r:id="rId13" w:history="1">
        <w:r w:rsidRPr="00412B86">
          <w:rPr>
            <w:rStyle w:val="Hyperlink"/>
          </w:rPr>
          <w:t>Keeping Children Safe in Education</w:t>
        </w:r>
      </w:hyperlink>
      <w:r>
        <w:rPr>
          <w:spacing w:val="-29"/>
        </w:rPr>
        <w:t xml:space="preserve"> </w:t>
      </w:r>
    </w:p>
    <w:p w14:paraId="306550FE" w14:textId="042DA73B" w:rsidR="00507A51" w:rsidRDefault="00440790" w:rsidP="00DF0E2F">
      <w:pPr>
        <w:pStyle w:val="ListParagraph"/>
        <w:numPr>
          <w:ilvl w:val="2"/>
          <w:numId w:val="7"/>
        </w:numPr>
        <w:tabs>
          <w:tab w:val="left" w:pos="840"/>
          <w:tab w:val="left" w:pos="841"/>
        </w:tabs>
        <w:spacing w:before="119" w:line="244" w:lineRule="auto"/>
        <w:ind w:right="917"/>
        <w:jc w:val="both"/>
      </w:pPr>
      <w:r>
        <w:t xml:space="preserve">Treat complainants with respect and courtesy, where the complainant is the </w:t>
      </w:r>
      <w:r w:rsidR="00D36922">
        <w:t>pupil,</w:t>
      </w:r>
      <w:r>
        <w:t xml:space="preserve"> it</w:t>
      </w:r>
      <w:r>
        <w:rPr>
          <w:spacing w:val="-37"/>
        </w:rPr>
        <w:t xml:space="preserve"> </w:t>
      </w:r>
      <w:r>
        <w:t>is important that we take account of their age, understanding, and</w:t>
      </w:r>
      <w:r>
        <w:rPr>
          <w:spacing w:val="-25"/>
        </w:rPr>
        <w:t xml:space="preserve"> </w:t>
      </w:r>
      <w:r>
        <w:t>ability.</w:t>
      </w:r>
    </w:p>
    <w:p w14:paraId="39E0EA4E" w14:textId="77777777" w:rsidR="00507A51" w:rsidRDefault="00440790" w:rsidP="00DF0E2F">
      <w:pPr>
        <w:pStyle w:val="ListParagraph"/>
        <w:numPr>
          <w:ilvl w:val="2"/>
          <w:numId w:val="7"/>
        </w:numPr>
        <w:tabs>
          <w:tab w:val="left" w:pos="840"/>
          <w:tab w:val="left" w:pos="841"/>
        </w:tabs>
        <w:spacing w:before="113"/>
        <w:ind w:left="840" w:hanging="303"/>
        <w:jc w:val="both"/>
      </w:pPr>
      <w:r>
        <w:t>Ensure that any decisions we make are lawful, rational, reasonable, fair, and proportionate, in</w:t>
      </w:r>
      <w:r>
        <w:rPr>
          <w:spacing w:val="-30"/>
        </w:rPr>
        <w:t xml:space="preserve"> </w:t>
      </w:r>
      <w:r>
        <w:t>line</w:t>
      </w:r>
    </w:p>
    <w:p w14:paraId="04897780" w14:textId="77777777" w:rsidR="00507A51" w:rsidRDefault="00440790" w:rsidP="00B43A3F">
      <w:pPr>
        <w:pStyle w:val="BodyText"/>
        <w:ind w:left="898"/>
        <w:jc w:val="both"/>
      </w:pPr>
      <w:r>
        <w:t>with the principles of our Essential Standards, the need to safeguard and promote student’s welfare</w:t>
      </w:r>
    </w:p>
    <w:p w14:paraId="28BA0FB7" w14:textId="77777777" w:rsidR="00507A51" w:rsidRDefault="00440790" w:rsidP="00B43A3F">
      <w:pPr>
        <w:pStyle w:val="BodyText"/>
        <w:spacing w:before="1"/>
        <w:ind w:left="898"/>
        <w:jc w:val="both"/>
      </w:pPr>
      <w:r>
        <w:t>and in line with the regulatory requirements.</w:t>
      </w:r>
    </w:p>
    <w:p w14:paraId="04F9AB63" w14:textId="4AFD3AE9" w:rsidR="00507A51" w:rsidRDefault="00440790" w:rsidP="00DF0E2F">
      <w:pPr>
        <w:pStyle w:val="ListParagraph"/>
        <w:numPr>
          <w:ilvl w:val="2"/>
          <w:numId w:val="7"/>
        </w:numPr>
        <w:tabs>
          <w:tab w:val="left" w:pos="840"/>
          <w:tab w:val="left" w:pos="841"/>
        </w:tabs>
        <w:ind w:left="840" w:hanging="303"/>
        <w:jc w:val="both"/>
      </w:pPr>
      <w:r>
        <w:t>Keep complainants informed at all stages of the complaints process including any</w:t>
      </w:r>
      <w:r w:rsidR="00BA0EBE">
        <w:t xml:space="preserve"> </w:t>
      </w:r>
      <w:r>
        <w:t>delays.</w:t>
      </w:r>
    </w:p>
    <w:p w14:paraId="7930A883" w14:textId="77777777" w:rsidR="00507A51" w:rsidRDefault="00440790" w:rsidP="00DF0E2F">
      <w:pPr>
        <w:pStyle w:val="ListParagraph"/>
        <w:numPr>
          <w:ilvl w:val="2"/>
          <w:numId w:val="7"/>
        </w:numPr>
        <w:tabs>
          <w:tab w:val="left" w:pos="840"/>
          <w:tab w:val="left" w:pos="841"/>
        </w:tabs>
        <w:spacing w:before="123"/>
        <w:ind w:right="986"/>
        <w:jc w:val="both"/>
      </w:pPr>
      <w:r>
        <w:t>We</w:t>
      </w:r>
      <w:r>
        <w:rPr>
          <w:spacing w:val="-3"/>
        </w:rPr>
        <w:t xml:space="preserve"> </w:t>
      </w:r>
      <w:r>
        <w:t>will</w:t>
      </w:r>
      <w:r>
        <w:rPr>
          <w:spacing w:val="-1"/>
        </w:rPr>
        <w:t xml:space="preserve"> </w:t>
      </w:r>
      <w:r>
        <w:t>use</w:t>
      </w:r>
      <w:r>
        <w:rPr>
          <w:spacing w:val="-2"/>
        </w:rPr>
        <w:t xml:space="preserve"> </w:t>
      </w:r>
      <w:r>
        <w:t>the</w:t>
      </w:r>
      <w:r>
        <w:rPr>
          <w:spacing w:val="-3"/>
        </w:rPr>
        <w:t xml:space="preserve"> </w:t>
      </w:r>
      <w:r>
        <w:t>learning</w:t>
      </w:r>
      <w:r>
        <w:rPr>
          <w:spacing w:val="-2"/>
        </w:rPr>
        <w:t xml:space="preserve"> </w:t>
      </w:r>
      <w:r>
        <w:t>and</w:t>
      </w:r>
      <w:r>
        <w:rPr>
          <w:spacing w:val="-3"/>
        </w:rPr>
        <w:t xml:space="preserve"> </w:t>
      </w:r>
      <w:r>
        <w:t>outcomes</w:t>
      </w:r>
      <w:r>
        <w:rPr>
          <w:spacing w:val="-2"/>
        </w:rPr>
        <w:t xml:space="preserve"> </w:t>
      </w:r>
      <w:r>
        <w:t>from</w:t>
      </w:r>
      <w:r>
        <w:rPr>
          <w:spacing w:val="-2"/>
        </w:rPr>
        <w:t xml:space="preserve"> </w:t>
      </w:r>
      <w:r>
        <w:t>complaints</w:t>
      </w:r>
      <w:r>
        <w:rPr>
          <w:spacing w:val="-2"/>
        </w:rPr>
        <w:t xml:space="preserve"> </w:t>
      </w:r>
      <w:r>
        <w:t>to</w:t>
      </w:r>
      <w:r>
        <w:rPr>
          <w:spacing w:val="-4"/>
        </w:rPr>
        <w:t xml:space="preserve"> </w:t>
      </w:r>
      <w:r>
        <w:t>assist</w:t>
      </w:r>
      <w:r>
        <w:rPr>
          <w:spacing w:val="-5"/>
        </w:rPr>
        <w:t xml:space="preserve"> </w:t>
      </w:r>
      <w:r>
        <w:t>us</w:t>
      </w:r>
      <w:r>
        <w:rPr>
          <w:spacing w:val="2"/>
        </w:rPr>
        <w:t xml:space="preserve"> </w:t>
      </w:r>
      <w:r>
        <w:t>to</w:t>
      </w:r>
      <w:r>
        <w:rPr>
          <w:spacing w:val="-4"/>
        </w:rPr>
        <w:t xml:space="preserve"> </w:t>
      </w:r>
      <w:r>
        <w:t>develop</w:t>
      </w:r>
      <w:r>
        <w:rPr>
          <w:spacing w:val="-3"/>
        </w:rPr>
        <w:t xml:space="preserve"> </w:t>
      </w:r>
      <w:r>
        <w:t>and</w:t>
      </w:r>
      <w:r>
        <w:rPr>
          <w:spacing w:val="-4"/>
        </w:rPr>
        <w:t xml:space="preserve"> </w:t>
      </w:r>
      <w:r>
        <w:t>improve</w:t>
      </w:r>
      <w:r>
        <w:rPr>
          <w:spacing w:val="-3"/>
        </w:rPr>
        <w:t xml:space="preserve"> </w:t>
      </w:r>
      <w:r>
        <w:t>our practice</w:t>
      </w:r>
    </w:p>
    <w:p w14:paraId="5ABDA898" w14:textId="77777777" w:rsidR="00507A51" w:rsidRDefault="00440790" w:rsidP="00B43A3F">
      <w:pPr>
        <w:pStyle w:val="BodyText"/>
        <w:spacing w:before="120"/>
        <w:ind w:right="767"/>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B43A3F">
      <w:pPr>
        <w:pStyle w:val="BodyText"/>
        <w:spacing w:before="121"/>
        <w:ind w:right="745"/>
        <w:jc w:val="both"/>
      </w:pPr>
      <w:r>
        <w:t>Throughout the process, we will be sensitive to the needs of all parties involved, and make any reasonable adjustments needed to accommodate individuals.</w:t>
      </w:r>
    </w:p>
    <w:p w14:paraId="4F95A9E1" w14:textId="77777777" w:rsidR="00D36922" w:rsidRDefault="00D36922" w:rsidP="00B43A3F">
      <w:pPr>
        <w:pStyle w:val="BodyText"/>
        <w:spacing w:before="121"/>
        <w:ind w:right="745"/>
        <w:jc w:val="both"/>
      </w:pPr>
    </w:p>
    <w:p w14:paraId="5C2AFDE1" w14:textId="23470597" w:rsidR="00507A51" w:rsidRDefault="00440790" w:rsidP="00DF0E2F">
      <w:pPr>
        <w:pStyle w:val="Heading1"/>
        <w:numPr>
          <w:ilvl w:val="0"/>
          <w:numId w:val="8"/>
        </w:numPr>
        <w:spacing w:before="121"/>
        <w:jc w:val="both"/>
      </w:pPr>
      <w:bookmarkStart w:id="1" w:name="_bookmark1"/>
      <w:bookmarkEnd w:id="1"/>
      <w:r>
        <w:t>Legislation and guidance</w:t>
      </w:r>
    </w:p>
    <w:p w14:paraId="785A8B35" w14:textId="77777777" w:rsidR="00507A51" w:rsidRDefault="00440790" w:rsidP="00B43A3F">
      <w:pPr>
        <w:pStyle w:val="BodyText"/>
        <w:spacing w:before="122" w:line="237" w:lineRule="auto"/>
        <w:ind w:right="789"/>
        <w:jc w:val="both"/>
      </w:pPr>
      <w:r>
        <w:t xml:space="preserve">This document meets the requirements of section 29 of the </w:t>
      </w:r>
      <w:hyperlink r:id="rId14">
        <w:r>
          <w:rPr>
            <w:color w:val="0070CC"/>
            <w:u w:val="single" w:color="0070CC"/>
          </w:rPr>
          <w:t>Education Act 2002</w:t>
        </w:r>
        <w:r>
          <w:t xml:space="preserve">, </w:t>
        </w:r>
      </w:hyperlink>
      <w:r>
        <w:t>which states that schools must have and make available a procedure to deal with all complaints relating to their school and any community facilities or services that the school provides.</w:t>
      </w:r>
    </w:p>
    <w:p w14:paraId="057EB172" w14:textId="3EC03C3D" w:rsidR="00507A51" w:rsidRDefault="00440790" w:rsidP="00B43A3F">
      <w:pPr>
        <w:pStyle w:val="BodyText"/>
        <w:spacing w:before="120"/>
        <w:ind w:right="514"/>
        <w:jc w:val="both"/>
      </w:pPr>
      <w:r>
        <w:t xml:space="preserve">This document meets the requirements set out in part 7 of </w:t>
      </w:r>
      <w:hyperlink r:id="rId15">
        <w:r>
          <w:rPr>
            <w:color w:val="0070CC"/>
            <w:u w:val="single" w:color="0070CC"/>
          </w:rPr>
          <w:t>the Education (Independent School Standards)</w:t>
        </w:r>
      </w:hyperlink>
      <w:r>
        <w:rPr>
          <w:color w:val="0070CC"/>
        </w:rPr>
        <w:t xml:space="preserve"> </w:t>
      </w:r>
      <w:hyperlink r:id="rId16">
        <w:r>
          <w:rPr>
            <w:color w:val="0070CC"/>
            <w:u w:val="single" w:color="0070CC"/>
          </w:rPr>
          <w:t>Regulations 2014</w:t>
        </w:r>
        <w:r>
          <w:t xml:space="preserve">, </w:t>
        </w:r>
      </w:hyperlink>
      <w:r>
        <w:t>which states that we must have and make available a written procedure to deal with complaints from parents, whe</w:t>
      </w:r>
      <w:r w:rsidR="001209E4">
        <w:t>n</w:t>
      </w:r>
      <w:r>
        <w:t xml:space="preserve"> appropriate and where appropriate and carers of students at the school. Additionally, the policy also takes account of the Education and Skills Funding Agency (ESFA) document on </w:t>
      </w:r>
      <w:hyperlink r:id="rId17">
        <w:r>
          <w:rPr>
            <w:color w:val="0070CC"/>
            <w:u w:val="single" w:color="0070CC"/>
          </w:rPr>
          <w:t>creating a complaints procedure that complies with the above regulations</w:t>
        </w:r>
      </w:hyperlink>
      <w:r>
        <w:t>.</w:t>
      </w:r>
    </w:p>
    <w:p w14:paraId="686A253F" w14:textId="77777777" w:rsidR="00507A51" w:rsidRDefault="00507A51" w:rsidP="00B43A3F">
      <w:pPr>
        <w:jc w:val="both"/>
        <w:sectPr w:rsidR="00507A51" w:rsidSect="005121AB">
          <w:pgSz w:w="11900" w:h="16850"/>
          <w:pgMar w:top="1500" w:right="560" w:bottom="560" w:left="960" w:header="0" w:footer="375" w:gutter="0"/>
          <w:cols w:space="720"/>
        </w:sectPr>
      </w:pPr>
    </w:p>
    <w:p w14:paraId="4B23E2FD" w14:textId="4FC6B218" w:rsidR="00507A51" w:rsidRDefault="00440790" w:rsidP="00DF0E2F">
      <w:pPr>
        <w:pStyle w:val="Heading1"/>
        <w:numPr>
          <w:ilvl w:val="0"/>
          <w:numId w:val="8"/>
        </w:numPr>
        <w:spacing w:before="35"/>
        <w:jc w:val="both"/>
      </w:pPr>
      <w:bookmarkStart w:id="2" w:name="_bookmark2"/>
      <w:bookmarkEnd w:id="2"/>
      <w:r>
        <w:lastRenderedPageBreak/>
        <w:t>Definitions and scope</w:t>
      </w:r>
    </w:p>
    <w:p w14:paraId="3AC7DC7A" w14:textId="77777777" w:rsidR="00507A51" w:rsidRDefault="00507A51" w:rsidP="00B43A3F">
      <w:pPr>
        <w:pStyle w:val="BodyText"/>
        <w:spacing w:before="6"/>
        <w:ind w:left="0"/>
        <w:jc w:val="both"/>
        <w:rPr>
          <w:b/>
          <w:sz w:val="27"/>
        </w:rPr>
      </w:pPr>
    </w:p>
    <w:p w14:paraId="2062029F" w14:textId="77777777" w:rsidR="00507A51" w:rsidRDefault="00440790" w:rsidP="00B43A3F">
      <w:pPr>
        <w:ind w:left="115"/>
        <w:jc w:val="both"/>
        <w:rPr>
          <w:b/>
        </w:rPr>
      </w:pPr>
      <w:r>
        <w:rPr>
          <w:b/>
          <w:color w:val="12243D"/>
        </w:rPr>
        <w:t>Definitions</w:t>
      </w:r>
    </w:p>
    <w:p w14:paraId="6B0B607B" w14:textId="77777777" w:rsidR="00507A51" w:rsidRDefault="00440790" w:rsidP="00B43A3F">
      <w:pPr>
        <w:pStyle w:val="BodyText"/>
        <w:spacing w:before="126"/>
        <w:ind w:right="514"/>
        <w:jc w:val="both"/>
      </w:pPr>
      <w:r>
        <w:t>The DfE good practice guidance on complaints provides clarity regarding what is a complaint and a concern. This guidance defines a concern as:</w:t>
      </w:r>
    </w:p>
    <w:p w14:paraId="2383198F" w14:textId="77777777" w:rsidR="00D36922" w:rsidRDefault="00440790" w:rsidP="00416E25">
      <w:pPr>
        <w:pStyle w:val="ListParagraph"/>
        <w:numPr>
          <w:ilvl w:val="3"/>
          <w:numId w:val="7"/>
        </w:numPr>
        <w:tabs>
          <w:tab w:val="left" w:pos="889"/>
        </w:tabs>
        <w:ind w:right="587" w:hanging="2642"/>
        <w:jc w:val="both"/>
      </w:pPr>
      <w:r>
        <w:t>“an expression of worry or doubt over an issue considered to be important for which reassurances</w:t>
      </w:r>
    </w:p>
    <w:p w14:paraId="2E813CE8" w14:textId="78E27A84" w:rsidR="00507A51" w:rsidRDefault="00440790" w:rsidP="00A10DDB">
      <w:pPr>
        <w:pStyle w:val="ListParagraph"/>
        <w:tabs>
          <w:tab w:val="left" w:pos="889"/>
        </w:tabs>
        <w:ind w:left="993" w:right="587" w:firstLine="0"/>
        <w:jc w:val="both"/>
      </w:pPr>
      <w:r>
        <w:t>are</w:t>
      </w:r>
      <w:r>
        <w:rPr>
          <w:spacing w:val="-4"/>
        </w:rPr>
        <w:t xml:space="preserve"> </w:t>
      </w:r>
      <w:r>
        <w:t>sought”.</w:t>
      </w:r>
      <w:r>
        <w:rPr>
          <w:spacing w:val="-3"/>
        </w:rPr>
        <w:t xml:space="preserve"> </w:t>
      </w:r>
      <w:r>
        <w:t>The</w:t>
      </w:r>
      <w:r>
        <w:rPr>
          <w:spacing w:val="-3"/>
        </w:rPr>
        <w:t xml:space="preserve"> </w:t>
      </w:r>
      <w:r>
        <w:t>school</w:t>
      </w:r>
      <w:r>
        <w:rPr>
          <w:spacing w:val="-2"/>
        </w:rPr>
        <w:t xml:space="preserve"> </w:t>
      </w:r>
      <w:r>
        <w:t>will</w:t>
      </w:r>
      <w:r>
        <w:rPr>
          <w:spacing w:val="-2"/>
        </w:rPr>
        <w:t xml:space="preserve"> </w:t>
      </w:r>
      <w:r>
        <w:t>resolve</w:t>
      </w:r>
      <w:r>
        <w:rPr>
          <w:spacing w:val="-4"/>
        </w:rPr>
        <w:t xml:space="preserve"> </w:t>
      </w:r>
      <w:r>
        <w:t>concerns</w:t>
      </w:r>
      <w:r>
        <w:rPr>
          <w:spacing w:val="-5"/>
        </w:rPr>
        <w:t xml:space="preserve"> </w:t>
      </w:r>
      <w:r>
        <w:t>through day-to-day</w:t>
      </w:r>
      <w:r>
        <w:rPr>
          <w:spacing w:val="-4"/>
        </w:rPr>
        <w:t xml:space="preserve"> </w:t>
      </w:r>
      <w:r>
        <w:t>communication</w:t>
      </w:r>
      <w:r>
        <w:rPr>
          <w:spacing w:val="-5"/>
        </w:rPr>
        <w:t xml:space="preserve"> </w:t>
      </w:r>
      <w:r>
        <w:t>as</w:t>
      </w:r>
      <w:r>
        <w:rPr>
          <w:spacing w:val="-4"/>
        </w:rPr>
        <w:t xml:space="preserve"> </w:t>
      </w:r>
      <w:r>
        <w:t>far</w:t>
      </w:r>
      <w:r>
        <w:rPr>
          <w:spacing w:val="-5"/>
        </w:rPr>
        <w:t xml:space="preserve"> </w:t>
      </w:r>
      <w:r>
        <w:t>as</w:t>
      </w:r>
      <w:r>
        <w:rPr>
          <w:spacing w:val="-25"/>
        </w:rPr>
        <w:t xml:space="preserve"> </w:t>
      </w:r>
      <w:r>
        <w:t>possible</w:t>
      </w:r>
    </w:p>
    <w:p w14:paraId="2F0A4B40" w14:textId="77777777" w:rsidR="00507A51" w:rsidRDefault="00440790" w:rsidP="00DF0E2F">
      <w:pPr>
        <w:pStyle w:val="ListParagraph"/>
        <w:numPr>
          <w:ilvl w:val="3"/>
          <w:numId w:val="7"/>
        </w:numPr>
        <w:tabs>
          <w:tab w:val="left" w:pos="841"/>
        </w:tabs>
        <w:spacing w:before="119"/>
        <w:ind w:left="840" w:hanging="193"/>
        <w:jc w:val="both"/>
      </w:pPr>
      <w:r>
        <w:t>A</w:t>
      </w:r>
      <w:r>
        <w:rPr>
          <w:spacing w:val="-1"/>
        </w:rPr>
        <w:t xml:space="preserve"> </w:t>
      </w:r>
      <w:r>
        <w:rPr>
          <w:b/>
        </w:rPr>
        <w:t>complaint</w:t>
      </w:r>
      <w:r>
        <w:rPr>
          <w:b/>
          <w:spacing w:val="-1"/>
        </w:rPr>
        <w:t xml:space="preserve"> </w:t>
      </w:r>
      <w:r>
        <w:t>is</w:t>
      </w:r>
      <w:r>
        <w:rPr>
          <w:spacing w:val="-3"/>
        </w:rPr>
        <w:t xml:space="preserve"> </w:t>
      </w:r>
      <w:r>
        <w:t>defined</w:t>
      </w:r>
      <w:r>
        <w:rPr>
          <w:spacing w:val="-2"/>
        </w:rPr>
        <w:t xml:space="preserve"> </w:t>
      </w:r>
      <w:r>
        <w:t>as</w:t>
      </w:r>
      <w:r>
        <w:rPr>
          <w:spacing w:val="-3"/>
        </w:rPr>
        <w:t xml:space="preserve"> </w:t>
      </w:r>
      <w:r>
        <w:t>“an</w:t>
      </w:r>
      <w:r>
        <w:rPr>
          <w:spacing w:val="-3"/>
        </w:rPr>
        <w:t xml:space="preserve"> </w:t>
      </w:r>
      <w:r>
        <w:t>expression</w:t>
      </w:r>
      <w:r>
        <w:rPr>
          <w:spacing w:val="-4"/>
        </w:rPr>
        <w:t xml:space="preserve"> </w:t>
      </w:r>
      <w:r>
        <w:t>of</w:t>
      </w:r>
      <w:r>
        <w:rPr>
          <w:spacing w:val="-2"/>
        </w:rPr>
        <w:t xml:space="preserve"> </w:t>
      </w:r>
      <w:r>
        <w:t>dissatisfaction</w:t>
      </w:r>
      <w:r>
        <w:rPr>
          <w:spacing w:val="-3"/>
        </w:rPr>
        <w:t xml:space="preserve"> </w:t>
      </w:r>
      <w:r>
        <w:t>however</w:t>
      </w:r>
      <w:r>
        <w:rPr>
          <w:spacing w:val="-3"/>
        </w:rPr>
        <w:t xml:space="preserve"> </w:t>
      </w:r>
      <w:r>
        <w:t>made, about</w:t>
      </w:r>
      <w:r>
        <w:rPr>
          <w:spacing w:val="-5"/>
        </w:rPr>
        <w:t xml:space="preserve"> </w:t>
      </w:r>
      <w:r>
        <w:t>actions</w:t>
      </w:r>
      <w:r>
        <w:rPr>
          <w:spacing w:val="-2"/>
        </w:rPr>
        <w:t xml:space="preserve"> </w:t>
      </w:r>
      <w:r>
        <w:t>taken</w:t>
      </w:r>
      <w:r>
        <w:rPr>
          <w:spacing w:val="-3"/>
        </w:rPr>
        <w:t xml:space="preserve"> </w:t>
      </w:r>
      <w:r>
        <w:t>or</w:t>
      </w:r>
      <w:r>
        <w:rPr>
          <w:spacing w:val="-17"/>
        </w:rPr>
        <w:t xml:space="preserve"> </w:t>
      </w:r>
      <w:r>
        <w:t>a</w:t>
      </w:r>
    </w:p>
    <w:p w14:paraId="38F5AE37" w14:textId="77777777" w:rsidR="00507A51" w:rsidRDefault="00440790" w:rsidP="00B43A3F">
      <w:pPr>
        <w:pStyle w:val="BodyText"/>
        <w:ind w:left="1008"/>
        <w:jc w:val="both"/>
      </w:pPr>
      <w:r>
        <w:t>lack of action”</w:t>
      </w:r>
    </w:p>
    <w:p w14:paraId="44295743" w14:textId="77777777" w:rsidR="00507A51" w:rsidRDefault="00507A51" w:rsidP="00B43A3F">
      <w:pPr>
        <w:pStyle w:val="BodyText"/>
        <w:spacing w:before="8"/>
        <w:ind w:left="0"/>
        <w:jc w:val="both"/>
        <w:rPr>
          <w:sz w:val="19"/>
        </w:rPr>
      </w:pPr>
    </w:p>
    <w:p w14:paraId="010572AC" w14:textId="0BB1E99F" w:rsidR="00507A51" w:rsidRDefault="00E05FA9" w:rsidP="00B43A3F">
      <w:pPr>
        <w:pStyle w:val="Heading1"/>
        <w:spacing w:before="1"/>
        <w:jc w:val="both"/>
      </w:pPr>
      <w:r>
        <w:t>4.1</w:t>
      </w:r>
      <w:r w:rsidR="00440790">
        <w:t xml:space="preserve"> Scope</w:t>
      </w:r>
    </w:p>
    <w:p w14:paraId="490CCEFB" w14:textId="71703D0B" w:rsidR="00507A51" w:rsidRDefault="00440790" w:rsidP="00B43A3F">
      <w:pPr>
        <w:pStyle w:val="BodyText"/>
        <w:spacing w:before="120"/>
        <w:ind w:right="725"/>
        <w:jc w:val="both"/>
      </w:pPr>
      <w:r>
        <w:t xml:space="preserve">The school intends to resolve complaints informally where possible, at the earliest stage. Students, in particular, may not wish for their complaints or concerns to be dealt with formally and may want their complaints/concerns to </w:t>
      </w:r>
      <w:r w:rsidR="00412B86">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7AC66119" w14:textId="70C95101" w:rsidR="00507A51" w:rsidRPr="00E05FA9" w:rsidRDefault="00E05FA9" w:rsidP="00E05FA9">
      <w:pPr>
        <w:pStyle w:val="Heading1"/>
        <w:tabs>
          <w:tab w:val="left" w:pos="337"/>
        </w:tabs>
        <w:spacing w:before="122"/>
        <w:jc w:val="both"/>
      </w:pPr>
      <w:bookmarkStart w:id="3" w:name="_bookmark3"/>
      <w:bookmarkEnd w:id="3"/>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E05FA9">
      <w:pPr>
        <w:pStyle w:val="ListParagraph"/>
        <w:numPr>
          <w:ilvl w:val="1"/>
          <w:numId w:val="9"/>
        </w:numPr>
        <w:tabs>
          <w:tab w:val="left" w:pos="452"/>
        </w:tabs>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B43A3F">
      <w:pPr>
        <w:pStyle w:val="BodyText"/>
        <w:spacing w:before="120"/>
        <w:jc w:val="both"/>
      </w:pPr>
      <w:r>
        <w:t>The complainant will always secure an effective and timely response to their complaint where they:</w:t>
      </w:r>
    </w:p>
    <w:p w14:paraId="25AD48D7" w14:textId="77777777" w:rsidR="00507A51" w:rsidRDefault="00440790" w:rsidP="00B43A3F">
      <w:pPr>
        <w:pStyle w:val="ListParagraph"/>
        <w:numPr>
          <w:ilvl w:val="2"/>
          <w:numId w:val="5"/>
        </w:numPr>
        <w:tabs>
          <w:tab w:val="left" w:pos="841"/>
        </w:tabs>
        <w:spacing w:before="119"/>
        <w:ind w:left="840"/>
        <w:jc w:val="both"/>
      </w:pPr>
      <w:r>
        <w:t>Follow the</w:t>
      </w:r>
      <w:r>
        <w:rPr>
          <w:spacing w:val="-4"/>
        </w:rPr>
        <w:t xml:space="preserve"> </w:t>
      </w:r>
      <w:r>
        <w:t>procedures</w:t>
      </w:r>
    </w:p>
    <w:p w14:paraId="03D0215F" w14:textId="548B2545" w:rsidR="00507A51" w:rsidRDefault="00440790" w:rsidP="00B43A3F">
      <w:pPr>
        <w:pStyle w:val="ListParagraph"/>
        <w:numPr>
          <w:ilvl w:val="2"/>
          <w:numId w:val="5"/>
        </w:numPr>
        <w:tabs>
          <w:tab w:val="left" w:pos="841"/>
        </w:tabs>
        <w:ind w:right="514" w:hanging="361"/>
        <w:jc w:val="both"/>
      </w:pPr>
      <w:r>
        <w:t>Co-operate with the school throughout the process, and to support the process by responding timely</w:t>
      </w:r>
      <w:r w:rsidR="00412B86">
        <w:t xml:space="preserve"> </w:t>
      </w:r>
      <w:r>
        <w:t>for example, request for more</w:t>
      </w:r>
      <w:r>
        <w:rPr>
          <w:spacing w:val="-14"/>
        </w:rPr>
        <w:t xml:space="preserve"> </w:t>
      </w:r>
      <w:r>
        <w:t>information</w:t>
      </w:r>
    </w:p>
    <w:p w14:paraId="629CF501" w14:textId="77777777" w:rsidR="00507A51" w:rsidRDefault="00440790" w:rsidP="00B43A3F">
      <w:pPr>
        <w:pStyle w:val="ListParagraph"/>
        <w:numPr>
          <w:ilvl w:val="2"/>
          <w:numId w:val="5"/>
        </w:numPr>
        <w:tabs>
          <w:tab w:val="left" w:pos="841"/>
        </w:tabs>
        <w:spacing w:before="123"/>
        <w:ind w:left="840"/>
        <w:jc w:val="both"/>
      </w:pPr>
      <w:r>
        <w:t>Treat all those involved with</w:t>
      </w:r>
      <w:r>
        <w:rPr>
          <w:spacing w:val="-14"/>
        </w:rPr>
        <w:t xml:space="preserve"> </w:t>
      </w:r>
      <w:r>
        <w:t>respect</w:t>
      </w:r>
    </w:p>
    <w:p w14:paraId="2683F3BE" w14:textId="77777777" w:rsidR="00412B86" w:rsidRDefault="00440790" w:rsidP="00B43A3F">
      <w:pPr>
        <w:pStyle w:val="ListParagraph"/>
        <w:numPr>
          <w:ilvl w:val="2"/>
          <w:numId w:val="5"/>
        </w:numPr>
        <w:tabs>
          <w:tab w:val="left" w:pos="841"/>
        </w:tabs>
        <w:spacing w:before="119"/>
        <w:ind w:right="611" w:hanging="361"/>
        <w:jc w:val="both"/>
      </w:pPr>
      <w:r>
        <w:t>Not publish details about the complaint on social media especially if their complaint mentions other</w:t>
      </w:r>
      <w:r w:rsidR="00412B86">
        <w:t xml:space="preserve">  </w:t>
      </w:r>
    </w:p>
    <w:p w14:paraId="3A7009BF" w14:textId="0A5BBC17" w:rsidR="00507A51" w:rsidRDefault="00412B86" w:rsidP="00412B86">
      <w:pPr>
        <w:tabs>
          <w:tab w:val="left" w:pos="841"/>
        </w:tabs>
        <w:spacing w:before="119"/>
        <w:ind w:left="580" w:right="611"/>
        <w:jc w:val="both"/>
      </w:pPr>
      <w:r>
        <w:t xml:space="preserve">     </w:t>
      </w:r>
      <w:r w:rsidR="00440790">
        <w:t>students and their</w:t>
      </w:r>
      <w:r w:rsidR="00440790" w:rsidRPr="00412B86">
        <w:rPr>
          <w:spacing w:val="-3"/>
        </w:rPr>
        <w:t xml:space="preserve"> </w:t>
      </w:r>
      <w:r w:rsidR="00440790">
        <w:t>families/carers.</w:t>
      </w:r>
    </w:p>
    <w:p w14:paraId="7732AAD1" w14:textId="77777777" w:rsidR="00507A51" w:rsidRDefault="00507A51" w:rsidP="00B43A3F">
      <w:pPr>
        <w:pStyle w:val="BodyText"/>
        <w:spacing w:before="8"/>
        <w:ind w:left="0"/>
        <w:jc w:val="both"/>
        <w:rPr>
          <w:sz w:val="19"/>
        </w:rPr>
      </w:pPr>
    </w:p>
    <w:p w14:paraId="6DD00A3C" w14:textId="77DF2B98" w:rsidR="00507A51" w:rsidRDefault="00440790" w:rsidP="00E05FA9">
      <w:pPr>
        <w:pStyle w:val="Heading1"/>
        <w:numPr>
          <w:ilvl w:val="1"/>
          <w:numId w:val="9"/>
        </w:numPr>
        <w:tabs>
          <w:tab w:val="left" w:pos="452"/>
        </w:tabs>
        <w:jc w:val="both"/>
      </w:pPr>
      <w:r>
        <w:t>The investigating</w:t>
      </w:r>
      <w:r>
        <w:rPr>
          <w:spacing w:val="-7"/>
        </w:rPr>
        <w:t xml:space="preserve"> </w:t>
      </w:r>
      <w:r>
        <w:t>Officer</w:t>
      </w:r>
    </w:p>
    <w:p w14:paraId="612598CE" w14:textId="77777777" w:rsidR="00507A51" w:rsidRDefault="00440790" w:rsidP="00B43A3F">
      <w:pPr>
        <w:pStyle w:val="BodyText"/>
        <w:spacing w:before="120"/>
        <w:jc w:val="both"/>
      </w:pPr>
      <w:r>
        <w:t>An individual will be appointed to investigate the complaint/concerns and establish the facts. They will:</w:t>
      </w:r>
    </w:p>
    <w:p w14:paraId="7A63FE29" w14:textId="77777777" w:rsidR="00507A51" w:rsidRDefault="00440790" w:rsidP="00DC6302">
      <w:pPr>
        <w:pStyle w:val="ListParagraph"/>
        <w:numPr>
          <w:ilvl w:val="0"/>
          <w:numId w:val="27"/>
        </w:numPr>
        <w:tabs>
          <w:tab w:val="left" w:pos="835"/>
          <w:tab w:val="left" w:pos="836"/>
        </w:tabs>
        <w:spacing w:before="124"/>
        <w:jc w:val="both"/>
      </w:pPr>
      <w:r>
        <w:t>Interview all relevant parties, keeping</w:t>
      </w:r>
      <w:r w:rsidRPr="00DC6302">
        <w:rPr>
          <w:spacing w:val="-4"/>
        </w:rPr>
        <w:t xml:space="preserve"> </w:t>
      </w:r>
      <w:r>
        <w:t>notes</w:t>
      </w:r>
    </w:p>
    <w:p w14:paraId="691A573D" w14:textId="77777777" w:rsidR="00507A51" w:rsidRDefault="00440790" w:rsidP="00DC6302">
      <w:pPr>
        <w:pStyle w:val="ListParagraph"/>
        <w:numPr>
          <w:ilvl w:val="0"/>
          <w:numId w:val="27"/>
        </w:numPr>
        <w:tabs>
          <w:tab w:val="left" w:pos="835"/>
          <w:tab w:val="left" w:pos="836"/>
        </w:tabs>
        <w:jc w:val="both"/>
      </w:pPr>
      <w:r>
        <w:t>Consider records and any written evidence and keep these</w:t>
      </w:r>
      <w:r w:rsidRPr="00DC6302">
        <w:rPr>
          <w:spacing w:val="-31"/>
        </w:rPr>
        <w:t xml:space="preserve"> </w:t>
      </w:r>
      <w:r>
        <w:t>securely</w:t>
      </w:r>
    </w:p>
    <w:p w14:paraId="3291B22D" w14:textId="60D173EF" w:rsidR="00507A51" w:rsidRDefault="00440790" w:rsidP="00DC6302">
      <w:pPr>
        <w:pStyle w:val="ListParagraph"/>
        <w:numPr>
          <w:ilvl w:val="0"/>
          <w:numId w:val="27"/>
        </w:numPr>
        <w:tabs>
          <w:tab w:val="left" w:pos="835"/>
          <w:tab w:val="left" w:pos="836"/>
        </w:tabs>
        <w:ind w:right="1000"/>
        <w:jc w:val="both"/>
      </w:pPr>
      <w:r>
        <w:t xml:space="preserve">Prepare a comprehensive report to the </w:t>
      </w:r>
      <w:r w:rsidR="00C40A96">
        <w:t>Head</w:t>
      </w:r>
      <w:r w:rsidR="003C140C">
        <w:t>t</w:t>
      </w:r>
      <w:r w:rsidR="00C40A96">
        <w:t>eacher</w:t>
      </w:r>
      <w:r>
        <w:t xml:space="preserve"> </w:t>
      </w:r>
      <w:r w:rsidR="000B7699">
        <w:t>and Regional Head Teacher/</w:t>
      </w:r>
      <w:r w:rsidR="003C140C">
        <w:t>Education Director</w:t>
      </w:r>
      <w:r>
        <w:t>. This</w:t>
      </w:r>
      <w:r w:rsidRPr="00DC6302">
        <w:rPr>
          <w:spacing w:val="-30"/>
        </w:rPr>
        <w:t xml:space="preserve"> </w:t>
      </w:r>
      <w:r>
        <w:t>report would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B43A3F">
      <w:pPr>
        <w:pStyle w:val="BodyText"/>
        <w:spacing w:before="121"/>
        <w:jc w:val="both"/>
      </w:pPr>
      <w:r>
        <w:t>The investigating officer will:</w:t>
      </w:r>
    </w:p>
    <w:p w14:paraId="6B85A922" w14:textId="77777777" w:rsidR="00507A51" w:rsidRDefault="00440790" w:rsidP="00DC6302">
      <w:pPr>
        <w:pStyle w:val="ListParagraph"/>
        <w:numPr>
          <w:ilvl w:val="0"/>
          <w:numId w:val="28"/>
        </w:numPr>
        <w:tabs>
          <w:tab w:val="left" w:pos="841"/>
        </w:tabs>
        <w:spacing w:before="119"/>
        <w:ind w:right="728"/>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p>
    <w:p w14:paraId="01B67CBC" w14:textId="77777777" w:rsidR="00507A51" w:rsidRDefault="00440790" w:rsidP="00DC6302">
      <w:pPr>
        <w:pStyle w:val="ListParagraph"/>
        <w:numPr>
          <w:ilvl w:val="0"/>
          <w:numId w:val="28"/>
        </w:numPr>
        <w:tabs>
          <w:tab w:val="left" w:pos="841"/>
        </w:tabs>
        <w:spacing w:before="123"/>
        <w:jc w:val="both"/>
      </w:pPr>
      <w:r>
        <w:t>Arrange the complaints</w:t>
      </w:r>
      <w:r w:rsidRPr="00DC6302">
        <w:rPr>
          <w:spacing w:val="-5"/>
        </w:rPr>
        <w:t xml:space="preserve"> </w:t>
      </w:r>
      <w:r>
        <w:t>hearing</w:t>
      </w:r>
    </w:p>
    <w:p w14:paraId="50DBE3AE" w14:textId="77777777" w:rsidR="00507A51" w:rsidRDefault="00440790" w:rsidP="00DC6302">
      <w:pPr>
        <w:pStyle w:val="ListParagraph"/>
        <w:numPr>
          <w:ilvl w:val="0"/>
          <w:numId w:val="28"/>
        </w:numPr>
        <w:tabs>
          <w:tab w:val="left" w:pos="841"/>
        </w:tabs>
        <w:spacing w:before="123"/>
        <w:jc w:val="both"/>
      </w:pPr>
      <w:r>
        <w:t>Record and circulate the minutes and outcome of the</w:t>
      </w:r>
      <w:r w:rsidRPr="00DC6302">
        <w:rPr>
          <w:spacing w:val="-15"/>
        </w:rPr>
        <w:t xml:space="preserve"> </w:t>
      </w:r>
      <w:r>
        <w:t>hearing</w:t>
      </w:r>
    </w:p>
    <w:p w14:paraId="1EBA6A93" w14:textId="77777777" w:rsidR="00507A51" w:rsidRDefault="00507A51" w:rsidP="00B43A3F">
      <w:pPr>
        <w:jc w:val="both"/>
        <w:sectPr w:rsidR="00507A51" w:rsidSect="005121AB">
          <w:pgSz w:w="11900" w:h="16850"/>
          <w:pgMar w:top="1500" w:right="560" w:bottom="560" w:left="960" w:header="0" w:footer="375" w:gutter="0"/>
          <w:cols w:space="720"/>
        </w:sectPr>
      </w:pPr>
    </w:p>
    <w:p w14:paraId="761E28DD" w14:textId="77777777" w:rsidR="00507A51" w:rsidRDefault="00440790" w:rsidP="00E05FA9">
      <w:pPr>
        <w:pStyle w:val="Heading1"/>
        <w:numPr>
          <w:ilvl w:val="0"/>
          <w:numId w:val="9"/>
        </w:numPr>
        <w:tabs>
          <w:tab w:val="left" w:pos="390"/>
        </w:tabs>
        <w:spacing w:before="190"/>
        <w:ind w:left="389" w:hanging="222"/>
        <w:jc w:val="both"/>
      </w:pPr>
      <w:bookmarkStart w:id="4" w:name="_bookmark4"/>
      <w:bookmarkEnd w:id="4"/>
      <w:r>
        <w:lastRenderedPageBreak/>
        <w:t>Principles for</w:t>
      </w:r>
      <w:r>
        <w:rPr>
          <w:spacing w:val="-8"/>
        </w:rPr>
        <w:t xml:space="preserve"> </w:t>
      </w:r>
      <w:r>
        <w:t>investigation</w:t>
      </w:r>
    </w:p>
    <w:p w14:paraId="7E129600" w14:textId="77777777" w:rsidR="00507A51" w:rsidRDefault="00440790" w:rsidP="00B43A3F">
      <w:pPr>
        <w:pStyle w:val="BodyText"/>
        <w:spacing w:before="121"/>
        <w:jc w:val="both"/>
      </w:pPr>
      <w:r>
        <w:t>When investigating a complaint/concern, we will try to clarify:</w:t>
      </w:r>
    </w:p>
    <w:p w14:paraId="2A11779C" w14:textId="77777777" w:rsidR="00507A51" w:rsidRDefault="00440790" w:rsidP="00B43A3F">
      <w:pPr>
        <w:pStyle w:val="ListParagraph"/>
        <w:numPr>
          <w:ilvl w:val="0"/>
          <w:numId w:val="4"/>
        </w:numPr>
        <w:tabs>
          <w:tab w:val="left" w:pos="835"/>
          <w:tab w:val="left" w:pos="836"/>
        </w:tabs>
        <w:spacing w:before="74"/>
        <w:ind w:hanging="361"/>
        <w:jc w:val="both"/>
      </w:pPr>
      <w:r>
        <w:t>What has</w:t>
      </w:r>
      <w:r>
        <w:rPr>
          <w:spacing w:val="-7"/>
        </w:rPr>
        <w:t xml:space="preserve"> </w:t>
      </w:r>
      <w:r>
        <w:t>happened</w:t>
      </w:r>
    </w:p>
    <w:p w14:paraId="7B266E04" w14:textId="77777777" w:rsidR="00507A51" w:rsidRDefault="00440790" w:rsidP="00B43A3F">
      <w:pPr>
        <w:pStyle w:val="ListParagraph"/>
        <w:numPr>
          <w:ilvl w:val="0"/>
          <w:numId w:val="4"/>
        </w:numPr>
        <w:tabs>
          <w:tab w:val="left" w:pos="835"/>
          <w:tab w:val="left" w:pos="836"/>
        </w:tabs>
        <w:spacing w:before="123"/>
        <w:ind w:hanging="361"/>
        <w:jc w:val="both"/>
      </w:pPr>
      <w:r>
        <w:t>Who was</w:t>
      </w:r>
      <w:r>
        <w:rPr>
          <w:spacing w:val="-6"/>
        </w:rPr>
        <w:t xml:space="preserve"> </w:t>
      </w:r>
      <w:r>
        <w:t>involved</w:t>
      </w:r>
    </w:p>
    <w:p w14:paraId="0C578133" w14:textId="77777777" w:rsidR="00507A51" w:rsidRDefault="00440790" w:rsidP="00B43A3F">
      <w:pPr>
        <w:pStyle w:val="ListParagraph"/>
        <w:numPr>
          <w:ilvl w:val="0"/>
          <w:numId w:val="4"/>
        </w:numPr>
        <w:tabs>
          <w:tab w:val="left" w:pos="835"/>
          <w:tab w:val="left" w:pos="836"/>
        </w:tabs>
        <w:spacing w:before="119"/>
        <w:ind w:hanging="361"/>
        <w:jc w:val="both"/>
      </w:pPr>
      <w:r>
        <w:t>What the complainant feels would put things</w:t>
      </w:r>
      <w:r>
        <w:rPr>
          <w:spacing w:val="-23"/>
        </w:rPr>
        <w:t xml:space="preserve"> </w:t>
      </w:r>
      <w:r>
        <w:t>right</w:t>
      </w:r>
    </w:p>
    <w:p w14:paraId="14042AD1" w14:textId="77777777" w:rsidR="00507A51" w:rsidRDefault="00440790" w:rsidP="00B43A3F">
      <w:pPr>
        <w:pStyle w:val="Heading1"/>
        <w:spacing w:before="240"/>
        <w:jc w:val="both"/>
      </w:pPr>
      <w:r>
        <w:t>Time scales</w:t>
      </w:r>
    </w:p>
    <w:p w14:paraId="7EEB4A9F" w14:textId="77777777" w:rsidR="00507A51" w:rsidRDefault="00440790" w:rsidP="00B43A3F">
      <w:pPr>
        <w:pStyle w:val="BodyText"/>
        <w:spacing w:before="120"/>
        <w:ind w:right="604"/>
        <w:jc w:val="both"/>
      </w:pPr>
      <w:r>
        <w:t>Where a complaint is from a child this will be addressed within 7 days of the complaint being received. They will be told if there are any delays. This is because a child may not fully understand why their complaint is taking a long time to be resolved. Furthermore, a child, may not want to make a complaint at the time the incident happened, and we must be sensitive to this.</w:t>
      </w:r>
    </w:p>
    <w:p w14:paraId="239AA688" w14:textId="6A6CFBEE" w:rsidR="00507A51" w:rsidRDefault="00440790" w:rsidP="00B43A3F">
      <w:pPr>
        <w:pStyle w:val="BodyText"/>
        <w:spacing w:before="121"/>
        <w:ind w:right="51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B43A3F">
      <w:pPr>
        <w:pStyle w:val="BodyText"/>
        <w:spacing w:before="122"/>
        <w:ind w:right="543"/>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B43A3F">
      <w:pPr>
        <w:pStyle w:val="BodyText"/>
        <w:spacing w:before="120"/>
        <w:ind w:right="1074"/>
        <w:jc w:val="both"/>
      </w:pPr>
      <w:r>
        <w:t>When complaints are made out of term time, we will consider them to have been received on the next school day.</w:t>
      </w:r>
    </w:p>
    <w:p w14:paraId="3BCEA18C" w14:textId="77777777" w:rsidR="00507A51" w:rsidRDefault="00440790" w:rsidP="00B43A3F">
      <w:pPr>
        <w:pStyle w:val="BodyText"/>
        <w:spacing w:before="121"/>
        <w:jc w:val="both"/>
      </w:pPr>
      <w:r>
        <w:t>If at any point we cannot meet the time scales set out in this policy, we will:</w:t>
      </w:r>
    </w:p>
    <w:p w14:paraId="0118408B" w14:textId="77777777" w:rsidR="00507A51" w:rsidRDefault="00440790" w:rsidP="00B43A3F">
      <w:pPr>
        <w:pStyle w:val="ListParagraph"/>
        <w:numPr>
          <w:ilvl w:val="0"/>
          <w:numId w:val="4"/>
        </w:numPr>
        <w:tabs>
          <w:tab w:val="left" w:pos="835"/>
          <w:tab w:val="left" w:pos="836"/>
        </w:tabs>
        <w:ind w:hanging="361"/>
        <w:jc w:val="both"/>
      </w:pPr>
      <w:r>
        <w:t>Set new time limits with the</w:t>
      </w:r>
      <w:r>
        <w:rPr>
          <w:spacing w:val="-8"/>
        </w:rPr>
        <w:t xml:space="preserve"> </w:t>
      </w:r>
      <w:r>
        <w:t>complainant</w:t>
      </w:r>
    </w:p>
    <w:p w14:paraId="1A70CF51" w14:textId="77777777" w:rsidR="00507A51" w:rsidRDefault="00440790" w:rsidP="00B43A3F">
      <w:pPr>
        <w:pStyle w:val="ListParagraph"/>
        <w:numPr>
          <w:ilvl w:val="0"/>
          <w:numId w:val="4"/>
        </w:numPr>
        <w:tabs>
          <w:tab w:val="left" w:pos="835"/>
          <w:tab w:val="left" w:pos="836"/>
        </w:tabs>
        <w:ind w:hanging="361"/>
        <w:jc w:val="both"/>
      </w:pPr>
      <w:r>
        <w:t>Send the complainant details of the new deadline and explain the</w:t>
      </w:r>
      <w:r>
        <w:rPr>
          <w:spacing w:val="-31"/>
        </w:rPr>
        <w:t xml:space="preserve"> </w:t>
      </w:r>
      <w:r>
        <w:t>delay</w:t>
      </w:r>
    </w:p>
    <w:p w14:paraId="74CE2074" w14:textId="77777777" w:rsidR="00507A51" w:rsidRDefault="00440790" w:rsidP="00B43A3F">
      <w:pPr>
        <w:pStyle w:val="BodyText"/>
        <w:spacing w:before="120"/>
        <w:ind w:right="709"/>
        <w:jc w:val="both"/>
      </w:pPr>
      <w:r>
        <w:t>As most of our children are looked after we will only notify parents where it is safe to do so of concerns raised by their child, but we will always notify the carers. If we become aware that the school is to be inspected by Ofsted. We will also supply a copy of the inspection report to parents where appropriate, and carers of the students.</w:t>
      </w:r>
    </w:p>
    <w:p w14:paraId="39C69B99" w14:textId="6076FE28" w:rsidR="00507A51" w:rsidRPr="00E05FA9" w:rsidRDefault="00440790" w:rsidP="00E05FA9">
      <w:pPr>
        <w:pStyle w:val="Heading1"/>
        <w:numPr>
          <w:ilvl w:val="0"/>
          <w:numId w:val="11"/>
        </w:numPr>
        <w:tabs>
          <w:tab w:val="left" w:pos="390"/>
        </w:tabs>
        <w:spacing w:before="122"/>
        <w:jc w:val="both"/>
      </w:pPr>
      <w:bookmarkStart w:id="5" w:name="_bookmark5"/>
      <w:bookmarkEnd w:id="5"/>
      <w:r>
        <w:t xml:space="preserve">Stages of complaint (not complaints against the </w:t>
      </w:r>
      <w:r w:rsidR="00C40A96">
        <w:t>H</w:t>
      </w:r>
      <w:r w:rsidR="00D36922">
        <w:t>eadteacher</w:t>
      </w:r>
      <w:r>
        <w:t xml:space="preserve"> or teaching</w:t>
      </w:r>
      <w:r>
        <w:rPr>
          <w:spacing w:val="-28"/>
        </w:rPr>
        <w:t xml:space="preserve"> </w:t>
      </w:r>
      <w:r>
        <w:t>staff)</w:t>
      </w:r>
    </w:p>
    <w:p w14:paraId="134C002C" w14:textId="45F8E1D9" w:rsidR="00507A51" w:rsidRPr="00E05FA9" w:rsidRDefault="00440790" w:rsidP="00E05FA9">
      <w:pPr>
        <w:pStyle w:val="ListParagraph"/>
        <w:numPr>
          <w:ilvl w:val="1"/>
          <w:numId w:val="11"/>
        </w:numPr>
        <w:tabs>
          <w:tab w:val="left" w:pos="452"/>
        </w:tabs>
        <w:jc w:val="both"/>
        <w:rPr>
          <w:b/>
        </w:rPr>
      </w:pPr>
      <w:r w:rsidRPr="00E05FA9">
        <w:rPr>
          <w:b/>
        </w:rPr>
        <w:t>Stage 1:</w:t>
      </w:r>
      <w:r w:rsidRPr="00E05FA9">
        <w:rPr>
          <w:b/>
          <w:spacing w:val="-8"/>
        </w:rPr>
        <w:t xml:space="preserve"> </w:t>
      </w:r>
      <w:r w:rsidRPr="00E05FA9">
        <w:rPr>
          <w:b/>
        </w:rPr>
        <w:t>informal</w:t>
      </w:r>
    </w:p>
    <w:p w14:paraId="65AF4550" w14:textId="77777777" w:rsidR="00507A51" w:rsidRDefault="00440790" w:rsidP="00B43A3F">
      <w:pPr>
        <w:pStyle w:val="BodyText"/>
        <w:spacing w:before="121"/>
        <w:ind w:right="514"/>
        <w:jc w:val="both"/>
      </w:pPr>
      <w:r>
        <w:t>The school will take informal concerns seriously and make every effort to resolve the matter quickly. It may be the case that the provision or clarification of information will resolve the issue.</w:t>
      </w:r>
    </w:p>
    <w:p w14:paraId="10030A26" w14:textId="374ADC61" w:rsidR="00507A51" w:rsidRDefault="00440790" w:rsidP="00B43A3F">
      <w:pPr>
        <w:pStyle w:val="BodyText"/>
        <w:spacing w:before="120"/>
        <w:ind w:right="549"/>
        <w:jc w:val="both"/>
      </w:pPr>
      <w:r>
        <w:t xml:space="preserve">The complainant should raise the complaint as soon as possible with the relevant member of staff or the </w:t>
      </w:r>
      <w:r w:rsidR="00C40A96">
        <w:t>Head</w:t>
      </w:r>
      <w:r w:rsidR="005050E6">
        <w:t>teacher</w:t>
      </w:r>
      <w:r>
        <w:t xml:space="preserve">, either in person or by letter, telephone, or email. If the complainant is unclear who to contact or how to contact them, they should contact the head office at Admin </w:t>
      </w:r>
      <w:hyperlink r:id="rId18">
        <w:r>
          <w:rPr>
            <w:color w:val="0070CC"/>
            <w:u w:val="single" w:color="0070CC"/>
          </w:rPr>
          <w:t>admin@</w:t>
        </w:r>
        <w:r w:rsidR="009076A9">
          <w:rPr>
            <w:color w:val="0070CC"/>
            <w:u w:val="single" w:color="0070CC"/>
          </w:rPr>
          <w:t>Educ8</w:t>
        </w:r>
        <w:r>
          <w:rPr>
            <w:color w:val="0070CC"/>
            <w:u w:val="single" w:color="0070CC"/>
          </w:rPr>
          <w:t>.co.uk</w:t>
        </w:r>
        <w:r>
          <w:rPr>
            <w:color w:val="0070CC"/>
          </w:rPr>
          <w:t xml:space="preserve"> </w:t>
        </w:r>
      </w:hyperlink>
      <w:r w:rsidR="008B7B55">
        <w:rPr>
          <w:color w:val="0070CC"/>
        </w:rPr>
        <w:t xml:space="preserve"> </w:t>
      </w:r>
      <w:r>
        <w:t xml:space="preserve">016 1483 1505 or </w:t>
      </w:r>
      <w:r w:rsidR="001209E4">
        <w:t>CEO</w:t>
      </w:r>
      <w:r>
        <w:t xml:space="preserve"> (</w:t>
      </w:r>
      <w:r w:rsidR="00956DFF">
        <w:t>brendan.kelly</w:t>
      </w:r>
      <w:r>
        <w:t>@</w:t>
      </w:r>
      <w:r w:rsidR="008B7B55">
        <w:t>yourchapter.co.uk</w:t>
      </w:r>
      <w:r>
        <w:t xml:space="preserve">) if the complaint/concerns related to </w:t>
      </w:r>
      <w:r w:rsidR="003C140C">
        <w:t>Education Director</w:t>
      </w:r>
      <w:r>
        <w:t xml:space="preserve">, </w:t>
      </w:r>
      <w:r w:rsidR="000B7699">
        <w:t>Regional Head Teacher</w:t>
      </w:r>
      <w:r w:rsidR="0085799A">
        <w:t xml:space="preserve"> </w:t>
      </w:r>
      <w:r w:rsidR="00EF7583">
        <w:t xml:space="preserve"> or Head</w:t>
      </w:r>
      <w:r w:rsidR="00A10DDB">
        <w:t>teacher</w:t>
      </w:r>
      <w:r>
        <w:t>.</w:t>
      </w:r>
    </w:p>
    <w:p w14:paraId="5FA8FF7C" w14:textId="22E95723" w:rsidR="00507A51" w:rsidRDefault="00440790" w:rsidP="00B43A3F">
      <w:pPr>
        <w:pStyle w:val="BodyText"/>
        <w:spacing w:before="122"/>
        <w:ind w:right="1091"/>
        <w:jc w:val="both"/>
      </w:pPr>
      <w:r>
        <w:t xml:space="preserve">Upon receipt of a formal complaint, the </w:t>
      </w:r>
      <w:r w:rsidR="00EF7583">
        <w:t>Chief Executive Officer</w:t>
      </w:r>
      <w:r>
        <w:t xml:space="preserve"> and or </w:t>
      </w:r>
      <w:r w:rsidR="003C140C">
        <w:t>Education Director</w:t>
      </w:r>
      <w:r w:rsidR="00412B86">
        <w:t>/Regional Head Teacher</w:t>
      </w:r>
      <w:r>
        <w:t xml:space="preserve"> will appoint an Investigating Officer to investigate the complaint.</w:t>
      </w:r>
    </w:p>
    <w:p w14:paraId="715E3446" w14:textId="77777777" w:rsidR="00507A51" w:rsidRDefault="00440790" w:rsidP="00B43A3F">
      <w:pPr>
        <w:pStyle w:val="BodyText"/>
        <w:spacing w:before="121"/>
        <w:jc w:val="both"/>
      </w:pPr>
      <w:r>
        <w:t>On receipt of the complaint the member of staff receiving the complaint will then do the following:</w:t>
      </w:r>
    </w:p>
    <w:p w14:paraId="460867C7" w14:textId="038169A3" w:rsidR="00507A51" w:rsidRDefault="00440790" w:rsidP="00DC6302">
      <w:pPr>
        <w:pStyle w:val="ListParagraph"/>
        <w:numPr>
          <w:ilvl w:val="0"/>
          <w:numId w:val="26"/>
        </w:numPr>
        <w:tabs>
          <w:tab w:val="left" w:pos="835"/>
          <w:tab w:val="left" w:pos="836"/>
        </w:tabs>
        <w:jc w:val="both"/>
      </w:pPr>
      <w:r>
        <w:t>Log the complaint into the Complaints File on the Log Sheet for that</w:t>
      </w:r>
      <w:r w:rsidRPr="00DC6302">
        <w:rPr>
          <w:spacing w:val="-30"/>
        </w:rPr>
        <w:t xml:space="preserve"> </w:t>
      </w:r>
      <w:r>
        <w:t>month.</w:t>
      </w:r>
    </w:p>
    <w:p w14:paraId="03C403CC" w14:textId="3B29AF04" w:rsidR="00E05FA9" w:rsidRDefault="00440790" w:rsidP="00DC6302">
      <w:pPr>
        <w:pStyle w:val="ListParagraph"/>
        <w:numPr>
          <w:ilvl w:val="0"/>
          <w:numId w:val="26"/>
        </w:numPr>
        <w:tabs>
          <w:tab w:val="left" w:pos="835"/>
          <w:tab w:val="left" w:pos="836"/>
        </w:tabs>
        <w:spacing w:before="123"/>
        <w:jc w:val="both"/>
      </w:pPr>
      <w:r>
        <w:t>Acknowledge the complaint via a</w:t>
      </w:r>
      <w:r w:rsidRPr="00DC6302">
        <w:rPr>
          <w:spacing w:val="-11"/>
        </w:rPr>
        <w:t xml:space="preserve"> </w:t>
      </w:r>
      <w:r>
        <w:t>letter</w:t>
      </w:r>
    </w:p>
    <w:p w14:paraId="56EC99F9" w14:textId="3C2D8090" w:rsidR="00507A51" w:rsidRDefault="00440790" w:rsidP="00DC6302">
      <w:pPr>
        <w:pStyle w:val="ListParagraph"/>
        <w:numPr>
          <w:ilvl w:val="0"/>
          <w:numId w:val="26"/>
        </w:numPr>
        <w:tabs>
          <w:tab w:val="left" w:pos="835"/>
          <w:tab w:val="left" w:pos="836"/>
        </w:tabs>
        <w:jc w:val="both"/>
      </w:pPr>
      <w:r>
        <w:t>Hold an initial fact-finding meeting with the complainant and record</w:t>
      </w:r>
      <w:r w:rsidRPr="00DC6302">
        <w:rPr>
          <w:spacing w:val="-31"/>
        </w:rPr>
        <w:t xml:space="preserve"> </w:t>
      </w:r>
      <w:r>
        <w:t>this.</w:t>
      </w:r>
    </w:p>
    <w:p w14:paraId="4DDBCE48" w14:textId="0368BEF7" w:rsidR="00507A51" w:rsidRDefault="00440790" w:rsidP="00DC6302">
      <w:pPr>
        <w:pStyle w:val="ListParagraph"/>
        <w:numPr>
          <w:ilvl w:val="0"/>
          <w:numId w:val="26"/>
        </w:numPr>
        <w:tabs>
          <w:tab w:val="left" w:pos="835"/>
          <w:tab w:val="left" w:pos="836"/>
        </w:tabs>
        <w:spacing w:before="123"/>
        <w:jc w:val="both"/>
      </w:pPr>
      <w:r>
        <w:t>Complainants are entitled to bring a representative to this or any other</w:t>
      </w:r>
      <w:r w:rsidRPr="00DC6302">
        <w:rPr>
          <w:spacing w:val="-28"/>
        </w:rPr>
        <w:t xml:space="preserve"> </w:t>
      </w:r>
      <w:r>
        <w:t>meeting.</w:t>
      </w:r>
    </w:p>
    <w:p w14:paraId="04857E6C" w14:textId="77777777" w:rsidR="00507A51" w:rsidRDefault="00507A51" w:rsidP="00B43A3F">
      <w:pPr>
        <w:jc w:val="both"/>
        <w:sectPr w:rsidR="00507A51" w:rsidSect="005121AB">
          <w:pgSz w:w="11900" w:h="16850"/>
          <w:pgMar w:top="1600" w:right="560" w:bottom="560" w:left="960" w:header="0" w:footer="375" w:gutter="0"/>
          <w:cols w:space="720"/>
        </w:sectPr>
      </w:pPr>
    </w:p>
    <w:p w14:paraId="104F95AE" w14:textId="4EA41AF6" w:rsidR="00507A51" w:rsidRDefault="00440790" w:rsidP="00DC6302">
      <w:pPr>
        <w:pStyle w:val="ListParagraph"/>
        <w:numPr>
          <w:ilvl w:val="0"/>
          <w:numId w:val="24"/>
        </w:numPr>
        <w:tabs>
          <w:tab w:val="left" w:pos="835"/>
          <w:tab w:val="left" w:pos="836"/>
        </w:tabs>
        <w:spacing w:before="89"/>
        <w:ind w:right="665"/>
        <w:jc w:val="both"/>
      </w:pPr>
      <w:r>
        <w:lastRenderedPageBreak/>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DC6302">
      <w:pPr>
        <w:pStyle w:val="ListParagraph"/>
        <w:numPr>
          <w:ilvl w:val="0"/>
          <w:numId w:val="24"/>
        </w:numPr>
        <w:tabs>
          <w:tab w:val="left" w:pos="835"/>
          <w:tab w:val="left" w:pos="836"/>
        </w:tabs>
        <w:spacing w:before="120"/>
        <w:jc w:val="both"/>
      </w:pPr>
      <w:r>
        <w:t>The complaints form will clearly indicate “Informal Resolution</w:t>
      </w:r>
      <w:r w:rsidRPr="00DC6302">
        <w:rPr>
          <w:spacing w:val="-20"/>
        </w:rPr>
        <w:t xml:space="preserve"> </w:t>
      </w:r>
      <w:r>
        <w:t>Agreed”.</w:t>
      </w:r>
    </w:p>
    <w:p w14:paraId="77DB518A" w14:textId="224AB519" w:rsidR="00507A51" w:rsidRDefault="00440790" w:rsidP="00DC6302">
      <w:pPr>
        <w:pStyle w:val="ListParagraph"/>
        <w:numPr>
          <w:ilvl w:val="0"/>
          <w:numId w:val="24"/>
        </w:numPr>
        <w:tabs>
          <w:tab w:val="left" w:pos="835"/>
          <w:tab w:val="left" w:pos="836"/>
        </w:tabs>
        <w:spacing w:before="122"/>
        <w:jc w:val="both"/>
      </w:pPr>
      <w:r>
        <w:t>The complaints log will then be completed with the</w:t>
      </w:r>
      <w:r w:rsidRPr="00DC6302">
        <w:rPr>
          <w:spacing w:val="-24"/>
        </w:rPr>
        <w:t xml:space="preserve"> </w:t>
      </w:r>
      <w:r>
        <w:t>outcomes.</w:t>
      </w:r>
    </w:p>
    <w:p w14:paraId="33D423A7" w14:textId="796A91D4" w:rsidR="00507A51" w:rsidRDefault="00440790" w:rsidP="00DC6302">
      <w:pPr>
        <w:pStyle w:val="ListParagraph"/>
        <w:numPr>
          <w:ilvl w:val="0"/>
          <w:numId w:val="24"/>
        </w:numPr>
        <w:tabs>
          <w:tab w:val="left" w:pos="835"/>
          <w:tab w:val="left" w:pos="836"/>
        </w:tabs>
        <w:spacing w:before="119"/>
        <w:ind w:right="939"/>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DC6302">
      <w:pPr>
        <w:pStyle w:val="ListParagraph"/>
        <w:numPr>
          <w:ilvl w:val="0"/>
          <w:numId w:val="24"/>
        </w:numPr>
        <w:tabs>
          <w:tab w:val="left" w:pos="835"/>
          <w:tab w:val="left" w:pos="836"/>
        </w:tabs>
        <w:ind w:right="1063"/>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5C09DE68" w:rsidR="00E05FA9" w:rsidRDefault="00440790" w:rsidP="00DC6302">
      <w:pPr>
        <w:pStyle w:val="ListParagraph"/>
        <w:numPr>
          <w:ilvl w:val="0"/>
          <w:numId w:val="24"/>
        </w:numPr>
        <w:tabs>
          <w:tab w:val="left" w:pos="835"/>
          <w:tab w:val="left" w:pos="836"/>
        </w:tabs>
        <w:spacing w:before="12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t>from</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DC6302">
      <w:pPr>
        <w:pStyle w:val="ListParagraph"/>
        <w:numPr>
          <w:ilvl w:val="0"/>
          <w:numId w:val="24"/>
        </w:numPr>
        <w:tabs>
          <w:tab w:val="left" w:pos="835"/>
          <w:tab w:val="left" w:pos="836"/>
        </w:tabs>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B43A3F">
      <w:pPr>
        <w:pStyle w:val="Heading1"/>
        <w:spacing w:before="120"/>
        <w:jc w:val="both"/>
      </w:pPr>
      <w:r>
        <w:t>Stage 2:</w:t>
      </w:r>
    </w:p>
    <w:p w14:paraId="556607C2" w14:textId="5455DB33" w:rsidR="00507A51" w:rsidRDefault="00440790" w:rsidP="00B43A3F">
      <w:pPr>
        <w:pStyle w:val="BodyText"/>
        <w:spacing w:before="121"/>
        <w:jc w:val="both"/>
      </w:pPr>
      <w:r>
        <w:t xml:space="preserve">Upon initiation of a stage 2 inquiry, the </w:t>
      </w:r>
      <w:r w:rsidR="00C40A96">
        <w:t>Head</w:t>
      </w:r>
      <w:r w:rsidR="00A86F74">
        <w:t>t</w:t>
      </w:r>
      <w:r w:rsidR="00C40A96">
        <w:t>eacher</w:t>
      </w:r>
      <w:r>
        <w:t xml:space="preserve"> will liaise with the </w:t>
      </w:r>
      <w:r w:rsidR="000B7699">
        <w:t>Regional Head Teacher/</w:t>
      </w:r>
      <w:r w:rsidR="003C140C">
        <w:t>Education Director</w:t>
      </w:r>
      <w:r>
        <w:t xml:space="preserve"> who will:</w:t>
      </w:r>
    </w:p>
    <w:p w14:paraId="4644834E" w14:textId="6A2C22DE" w:rsidR="00507A51" w:rsidRDefault="00440790" w:rsidP="00DC6302">
      <w:pPr>
        <w:pStyle w:val="ListParagraph"/>
        <w:numPr>
          <w:ilvl w:val="0"/>
          <w:numId w:val="22"/>
        </w:numPr>
        <w:tabs>
          <w:tab w:val="left" w:pos="841"/>
        </w:tabs>
        <w:spacing w:before="123"/>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will look</w:t>
      </w:r>
      <w:r w:rsidRPr="00DC6302">
        <w:rPr>
          <w:spacing w:val="-3"/>
        </w:rPr>
        <w:t xml:space="preserve"> </w:t>
      </w:r>
      <w:r>
        <w:t>at</w:t>
      </w:r>
      <w:r w:rsidRPr="00DC6302">
        <w:rPr>
          <w:spacing w:val="-5"/>
        </w:rPr>
        <w:t xml:space="preserve"> </w:t>
      </w:r>
      <w:r>
        <w:t>the</w:t>
      </w:r>
      <w:r w:rsidRPr="00DC6302">
        <w:rPr>
          <w:spacing w:val="-9"/>
        </w:rPr>
        <w:t xml:space="preserve"> </w:t>
      </w:r>
      <w:r>
        <w:t>complaint</w:t>
      </w:r>
    </w:p>
    <w:p w14:paraId="4D6E1B68" w14:textId="352F4E73" w:rsidR="00507A51" w:rsidRDefault="00440790" w:rsidP="00DC6302">
      <w:pPr>
        <w:pStyle w:val="ListParagraph"/>
        <w:numPr>
          <w:ilvl w:val="0"/>
          <w:numId w:val="22"/>
        </w:numPr>
        <w:tabs>
          <w:tab w:val="left" w:pos="841"/>
        </w:tabs>
        <w:jc w:val="both"/>
      </w:pPr>
      <w:r>
        <w:t>Further investigations may take place, with all previous paperwork perused</w:t>
      </w:r>
      <w:r w:rsidRPr="00DC6302">
        <w:rPr>
          <w:spacing w:val="-31"/>
        </w:rPr>
        <w:t xml:space="preserve"> </w:t>
      </w:r>
      <w:r>
        <w:t>thoroughly.</w:t>
      </w:r>
    </w:p>
    <w:p w14:paraId="141E36FB" w14:textId="444AD434" w:rsidR="00507A51" w:rsidRDefault="00440790" w:rsidP="00DC6302">
      <w:pPr>
        <w:pStyle w:val="ListParagraph"/>
        <w:numPr>
          <w:ilvl w:val="0"/>
          <w:numId w:val="22"/>
        </w:numPr>
        <w:tabs>
          <w:tab w:val="left" w:pos="841"/>
        </w:tabs>
        <w:ind w:right="628"/>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DC6302">
      <w:pPr>
        <w:pStyle w:val="ListParagraph"/>
        <w:numPr>
          <w:ilvl w:val="0"/>
          <w:numId w:val="22"/>
        </w:numPr>
        <w:tabs>
          <w:tab w:val="left" w:pos="841"/>
        </w:tabs>
        <w:spacing w:before="12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B43A3F">
      <w:pPr>
        <w:pStyle w:val="Heading1"/>
        <w:spacing w:before="115"/>
        <w:jc w:val="both"/>
      </w:pPr>
      <w:r>
        <w:t>Stage 3:</w:t>
      </w:r>
    </w:p>
    <w:p w14:paraId="1C55B807" w14:textId="77777777" w:rsidR="00507A51" w:rsidRDefault="00440790" w:rsidP="00B43A3F">
      <w:pPr>
        <w:pStyle w:val="BodyText"/>
        <w:spacing w:before="121"/>
        <w:jc w:val="both"/>
      </w:pPr>
      <w:r>
        <w:t>The complainant will be advised of their rights to ask for an independent body such as Ofsted or Children’s</w:t>
      </w:r>
    </w:p>
    <w:p w14:paraId="1F8197DF" w14:textId="77777777" w:rsidR="00507A51" w:rsidRDefault="00440790" w:rsidP="00B43A3F">
      <w:pPr>
        <w:pStyle w:val="BodyText"/>
        <w:jc w:val="both"/>
      </w:pPr>
      <w:r>
        <w:t>Rights to investigate the complaint, and the complainant will be supported through the process.</w:t>
      </w:r>
    </w:p>
    <w:p w14:paraId="49AC09BF" w14:textId="77777777" w:rsidR="00507A51" w:rsidRDefault="00440790" w:rsidP="00B43A3F">
      <w:pPr>
        <w:pStyle w:val="Heading1"/>
        <w:spacing w:before="120"/>
        <w:jc w:val="both"/>
      </w:pPr>
      <w:r>
        <w:t>General Notes</w:t>
      </w:r>
    </w:p>
    <w:p w14:paraId="67FEC604" w14:textId="77777777" w:rsidR="00507A51" w:rsidRDefault="00440790" w:rsidP="00B43A3F">
      <w:pPr>
        <w:pStyle w:val="BodyText"/>
        <w:spacing w:before="121"/>
        <w:ind w:right="514"/>
        <w:jc w:val="both"/>
      </w:pPr>
      <w:r>
        <w:t>Throughout the stages, all investigations carried out will be documented, recorded, and copied, to be placed into the complaints filed with the complaint as evidence.</w:t>
      </w:r>
    </w:p>
    <w:p w14:paraId="33FF7B4B" w14:textId="77777777" w:rsidR="00507A51" w:rsidRDefault="00440790" w:rsidP="00B43A3F">
      <w:pPr>
        <w:pStyle w:val="BodyText"/>
        <w:spacing w:before="125" w:line="348" w:lineRule="auto"/>
        <w:ind w:right="3090"/>
        <w:jc w:val="both"/>
      </w:pPr>
      <w:r>
        <w:t>Any meetings/discussions held must be signed and dated by all parties involved. At any time during the complaint investigation, complainants have the right to:</w:t>
      </w:r>
    </w:p>
    <w:p w14:paraId="6B29BF0A" w14:textId="03C9E970" w:rsidR="00507A51" w:rsidRDefault="00440790" w:rsidP="00DC6302">
      <w:pPr>
        <w:pStyle w:val="ListParagraph"/>
        <w:numPr>
          <w:ilvl w:val="0"/>
          <w:numId w:val="21"/>
        </w:numPr>
        <w:tabs>
          <w:tab w:val="left" w:pos="835"/>
          <w:tab w:val="left" w:pos="836"/>
        </w:tabs>
        <w:spacing w:line="278" w:lineRule="exact"/>
        <w:jc w:val="both"/>
      </w:pPr>
      <w:r>
        <w:t>Withdraw the complaint at any</w:t>
      </w:r>
      <w:r w:rsidRPr="00DC6302">
        <w:rPr>
          <w:spacing w:val="-18"/>
        </w:rPr>
        <w:t xml:space="preserve"> </w:t>
      </w:r>
      <w:r>
        <w:t>stage</w:t>
      </w:r>
    </w:p>
    <w:p w14:paraId="3B92D7D2" w14:textId="3C49E654" w:rsidR="00507A51" w:rsidRDefault="00440790" w:rsidP="00DC6302">
      <w:pPr>
        <w:pStyle w:val="ListParagraph"/>
        <w:numPr>
          <w:ilvl w:val="0"/>
          <w:numId w:val="21"/>
        </w:numPr>
        <w:tabs>
          <w:tab w:val="left" w:pos="835"/>
          <w:tab w:val="left" w:pos="836"/>
        </w:tabs>
        <w:ind w:right="741"/>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p>
    <w:p w14:paraId="0B6E706E" w14:textId="5877BF0D" w:rsidR="00507A51" w:rsidRDefault="00440790" w:rsidP="00DC6302">
      <w:pPr>
        <w:pStyle w:val="ListParagraph"/>
        <w:numPr>
          <w:ilvl w:val="0"/>
          <w:numId w:val="21"/>
        </w:numPr>
        <w:tabs>
          <w:tab w:val="left" w:pos="835"/>
          <w:tab w:val="left" w:pos="836"/>
        </w:tabs>
        <w:ind w:right="726"/>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55468C4" w:rsidR="00507A51" w:rsidRDefault="00440790" w:rsidP="00DC6302">
      <w:pPr>
        <w:pStyle w:val="ListParagraph"/>
        <w:numPr>
          <w:ilvl w:val="0"/>
          <w:numId w:val="21"/>
        </w:numPr>
        <w:tabs>
          <w:tab w:val="left" w:pos="835"/>
          <w:tab w:val="left" w:pos="836"/>
        </w:tabs>
        <w:spacing w:before="124"/>
        <w:jc w:val="both"/>
      </w:pPr>
      <w:r>
        <w:t>Refer the complaint to an independent body</w:t>
      </w:r>
      <w:r w:rsidR="003C140C">
        <w:t>.</w:t>
      </w:r>
    </w:p>
    <w:p w14:paraId="5AD2CBF9" w14:textId="66934C68" w:rsidR="00507A51" w:rsidRDefault="00507A51" w:rsidP="00B43A3F">
      <w:pPr>
        <w:pStyle w:val="BodyText"/>
        <w:ind w:left="0"/>
        <w:jc w:val="both"/>
        <w:rPr>
          <w:sz w:val="28"/>
        </w:rPr>
      </w:pPr>
    </w:p>
    <w:p w14:paraId="3BE70D92" w14:textId="2A006113" w:rsidR="005050E6" w:rsidRDefault="005050E6" w:rsidP="00B43A3F">
      <w:pPr>
        <w:pStyle w:val="BodyText"/>
        <w:ind w:left="0"/>
        <w:jc w:val="both"/>
        <w:rPr>
          <w:sz w:val="28"/>
        </w:rPr>
      </w:pPr>
    </w:p>
    <w:p w14:paraId="6B98D0DE" w14:textId="6091D2FA" w:rsidR="005050E6" w:rsidRDefault="005050E6" w:rsidP="00B43A3F">
      <w:pPr>
        <w:pStyle w:val="BodyText"/>
        <w:ind w:left="0"/>
        <w:jc w:val="both"/>
        <w:rPr>
          <w:sz w:val="28"/>
        </w:rPr>
      </w:pPr>
    </w:p>
    <w:p w14:paraId="5557A440" w14:textId="1E450684" w:rsidR="005050E6" w:rsidRDefault="005050E6" w:rsidP="00B43A3F">
      <w:pPr>
        <w:pStyle w:val="BodyText"/>
        <w:ind w:left="0"/>
        <w:jc w:val="both"/>
        <w:rPr>
          <w:sz w:val="28"/>
        </w:rPr>
      </w:pPr>
    </w:p>
    <w:p w14:paraId="5917B292" w14:textId="7D2A62DA" w:rsidR="005050E6" w:rsidRDefault="005050E6" w:rsidP="00B43A3F">
      <w:pPr>
        <w:pStyle w:val="BodyText"/>
        <w:ind w:left="0"/>
        <w:jc w:val="both"/>
        <w:rPr>
          <w:sz w:val="28"/>
        </w:rPr>
      </w:pPr>
    </w:p>
    <w:p w14:paraId="5E1F40E7" w14:textId="7009B38F" w:rsidR="005050E6" w:rsidRDefault="005050E6" w:rsidP="00B43A3F">
      <w:pPr>
        <w:pStyle w:val="BodyText"/>
        <w:ind w:left="0"/>
        <w:jc w:val="both"/>
        <w:rPr>
          <w:sz w:val="28"/>
        </w:rPr>
      </w:pPr>
    </w:p>
    <w:p w14:paraId="3F3A6664" w14:textId="3E76E478" w:rsidR="005050E6" w:rsidRDefault="005050E6" w:rsidP="00B43A3F">
      <w:pPr>
        <w:pStyle w:val="BodyText"/>
        <w:ind w:left="0"/>
        <w:jc w:val="both"/>
        <w:rPr>
          <w:sz w:val="28"/>
        </w:rPr>
      </w:pPr>
    </w:p>
    <w:p w14:paraId="722796C6" w14:textId="77777777" w:rsidR="005050E6" w:rsidRDefault="005050E6" w:rsidP="00B43A3F">
      <w:pPr>
        <w:pStyle w:val="BodyText"/>
        <w:ind w:left="0"/>
        <w:jc w:val="both"/>
        <w:rPr>
          <w:sz w:val="28"/>
        </w:rPr>
      </w:pPr>
    </w:p>
    <w:p w14:paraId="63E7EE2A" w14:textId="77777777" w:rsidR="00507A51" w:rsidRDefault="00440790" w:rsidP="00B43A3F">
      <w:pPr>
        <w:pStyle w:val="BodyText"/>
        <w:spacing w:before="171" w:line="235" w:lineRule="auto"/>
        <w:ind w:right="749"/>
        <w:jc w:val="both"/>
      </w:pPr>
      <w:r>
        <w:t>Complaint outcomes can be of 3 categories and all complaint must be concluded with one of the following categories:</w:t>
      </w:r>
    </w:p>
    <w:p w14:paraId="53A8B1E0" w14:textId="0A1D953A" w:rsidR="00507A51" w:rsidRDefault="00440790" w:rsidP="00DC6302">
      <w:pPr>
        <w:pStyle w:val="ListParagraph"/>
        <w:numPr>
          <w:ilvl w:val="0"/>
          <w:numId w:val="20"/>
        </w:numPr>
        <w:tabs>
          <w:tab w:val="left" w:pos="841"/>
        </w:tabs>
        <w:spacing w:before="126"/>
        <w:jc w:val="both"/>
      </w:pPr>
      <w:r w:rsidRPr="00DC6302">
        <w:rPr>
          <w:b/>
        </w:rPr>
        <w:t xml:space="preserve">Upheld </w:t>
      </w:r>
      <w:r>
        <w:t>- there is evidence to support the</w:t>
      </w:r>
      <w:r w:rsidRPr="00DC6302">
        <w:rPr>
          <w:spacing w:val="-18"/>
        </w:rPr>
        <w:t xml:space="preserve"> </w:t>
      </w:r>
      <w:r>
        <w:t>complaint</w:t>
      </w:r>
    </w:p>
    <w:p w14:paraId="27FC8744" w14:textId="2CC8CB66" w:rsidR="00507A51" w:rsidRDefault="00440790" w:rsidP="00DC6302">
      <w:pPr>
        <w:pStyle w:val="ListParagraph"/>
        <w:numPr>
          <w:ilvl w:val="0"/>
          <w:numId w:val="17"/>
        </w:numPr>
        <w:tabs>
          <w:tab w:val="left" w:pos="835"/>
          <w:tab w:val="left" w:pos="836"/>
        </w:tabs>
        <w:spacing w:before="88"/>
        <w:jc w:val="both"/>
      </w:pPr>
      <w:r w:rsidRPr="00DC6302">
        <w:rPr>
          <w:b/>
        </w:rPr>
        <w:t xml:space="preserve">Partially Upheld </w:t>
      </w:r>
      <w:r>
        <w:t>- there is evidence to support aspects of the</w:t>
      </w:r>
      <w:r w:rsidRPr="00DC6302">
        <w:rPr>
          <w:spacing w:val="-22"/>
        </w:rPr>
        <w:t xml:space="preserve"> </w:t>
      </w:r>
      <w:r>
        <w:t>complaint</w:t>
      </w:r>
    </w:p>
    <w:p w14:paraId="1DDE08BB" w14:textId="77F33159" w:rsidR="00507A51" w:rsidRDefault="00440790" w:rsidP="00DC6302">
      <w:pPr>
        <w:pStyle w:val="ListParagraph"/>
        <w:numPr>
          <w:ilvl w:val="0"/>
          <w:numId w:val="17"/>
        </w:numPr>
        <w:tabs>
          <w:tab w:val="left" w:pos="835"/>
          <w:tab w:val="left" w:pos="836"/>
        </w:tabs>
        <w:spacing w:before="123"/>
        <w:jc w:val="both"/>
      </w:pPr>
      <w:r w:rsidRPr="00DC6302">
        <w:rPr>
          <w:b/>
        </w:rPr>
        <w:t xml:space="preserve">Not Upheld </w:t>
      </w:r>
      <w:r>
        <w:t>- there is no evidence to support the</w:t>
      </w:r>
      <w:r w:rsidRPr="00DC6302">
        <w:rPr>
          <w:spacing w:val="-19"/>
        </w:rPr>
        <w:t xml:space="preserve"> </w:t>
      </w:r>
      <w:r>
        <w:t>complaint</w:t>
      </w:r>
    </w:p>
    <w:p w14:paraId="6A01BD48" w14:textId="77777777" w:rsidR="00507A51" w:rsidRDefault="00440790" w:rsidP="00B43A3F">
      <w:pPr>
        <w:pStyle w:val="BodyText"/>
        <w:spacing w:before="123" w:line="237" w:lineRule="auto"/>
        <w:ind w:right="1448"/>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7E861C38" w:rsidR="00507A51" w:rsidRDefault="00440790" w:rsidP="00B43A3F">
      <w:pPr>
        <w:pStyle w:val="BodyText"/>
        <w:spacing w:before="121"/>
        <w:ind w:right="885"/>
        <w:jc w:val="both"/>
      </w:pPr>
      <w:r>
        <w:t xml:space="preserve">Complaints against the </w:t>
      </w:r>
      <w:r w:rsidR="00C40A96">
        <w:t>Head</w:t>
      </w:r>
      <w:r w:rsidR="00D36922">
        <w:t>t</w:t>
      </w:r>
      <w:r w:rsidR="00C40A96">
        <w:t>eacher</w:t>
      </w:r>
      <w:r>
        <w:t xml:space="preserve"> will be referred directly to the </w:t>
      </w:r>
      <w:r w:rsidR="000B7699">
        <w:t>Regional Head Teacher/</w:t>
      </w:r>
      <w:r w:rsidR="003C140C">
        <w:t>Education Director</w:t>
      </w:r>
      <w:r w:rsidR="00D36922">
        <w:t xml:space="preserve">, </w:t>
      </w:r>
      <w:r w:rsidR="000965BC">
        <w:t xml:space="preserve">and then to the </w:t>
      </w:r>
      <w:r w:rsidR="00EF7583">
        <w:t>Chief Executive Office</w:t>
      </w:r>
      <w:r>
        <w:t xml:space="preserve"> who will make the necessary arrangements to ensure an appropriate, open, and transparent investigation.</w:t>
      </w:r>
    </w:p>
    <w:p w14:paraId="7DEFACA3" w14:textId="77777777" w:rsidR="00507A51" w:rsidRDefault="00440790" w:rsidP="00B43A3F">
      <w:pPr>
        <w:pStyle w:val="BodyText"/>
        <w:spacing w:before="122"/>
        <w:ind w:right="514"/>
        <w:jc w:val="both"/>
      </w:pPr>
      <w:r>
        <w:t>Complaints will be escalated to the panel hearing stage if the complainant is not satisfied with the response to the complaint at the second, formal, stage.</w:t>
      </w:r>
    </w:p>
    <w:p w14:paraId="6EBEF614" w14:textId="77777777" w:rsidR="00507A51" w:rsidRDefault="00440790" w:rsidP="00B43A3F">
      <w:pPr>
        <w:pStyle w:val="BodyText"/>
        <w:spacing w:before="120"/>
        <w:ind w:right="523"/>
        <w:jc w:val="both"/>
      </w:pPr>
      <w:r>
        <w:t>The panel will be appointed by or on behalf of the proprietor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B43A3F">
      <w:pPr>
        <w:pStyle w:val="BodyText"/>
        <w:spacing w:before="122"/>
        <w:jc w:val="both"/>
      </w:pPr>
      <w:r>
        <w:t>The panel will have access to the existing record of the complaint’s progress (see section 10).</w:t>
      </w:r>
    </w:p>
    <w:p w14:paraId="465EB87C" w14:textId="77777777" w:rsidR="00507A51" w:rsidRDefault="00440790" w:rsidP="00B43A3F">
      <w:pPr>
        <w:pStyle w:val="BodyText"/>
        <w:spacing w:before="120"/>
        <w:ind w:right="657"/>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B43A3F">
      <w:pPr>
        <w:pStyle w:val="BodyText"/>
        <w:spacing w:before="121"/>
        <w:jc w:val="both"/>
      </w:pPr>
      <w:r>
        <w:t>The complainant must be allowed to attend the panel hearing and be accompanied if they wish.</w:t>
      </w:r>
    </w:p>
    <w:p w14:paraId="136F834F" w14:textId="77777777" w:rsidR="00507A51" w:rsidRDefault="00440790" w:rsidP="00B43A3F">
      <w:pPr>
        <w:pStyle w:val="BodyText"/>
        <w:spacing w:before="121"/>
        <w:ind w:right="554"/>
        <w:jc w:val="both"/>
      </w:pPr>
      <w:r>
        <w:t>At the meeting, each individual will have the opportunity to give statements and present their evidence, and witnesses will be called, as appropriate, to present their evidence.</w:t>
      </w:r>
    </w:p>
    <w:p w14:paraId="380D1C75" w14:textId="77777777" w:rsidR="00507A51" w:rsidRDefault="00440790" w:rsidP="00B43A3F">
      <w:pPr>
        <w:pStyle w:val="BodyText"/>
        <w:spacing w:before="120"/>
        <w:ind w:right="550"/>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17988E6E" w:rsidR="00507A51" w:rsidRDefault="00440790" w:rsidP="00B43A3F">
      <w:pPr>
        <w:pStyle w:val="BodyText"/>
        <w:spacing w:before="121"/>
        <w:ind w:right="516"/>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w:t>
      </w:r>
      <w:r w:rsidR="00C40A96">
        <w:t>Head Teacher</w:t>
      </w:r>
      <w:r>
        <w:t>.</w:t>
      </w:r>
    </w:p>
    <w:p w14:paraId="529CC609" w14:textId="77777777" w:rsidR="00A86F74" w:rsidRDefault="00A86F74" w:rsidP="00B43A3F">
      <w:pPr>
        <w:pStyle w:val="BodyText"/>
        <w:spacing w:before="121"/>
        <w:ind w:right="516"/>
        <w:jc w:val="both"/>
      </w:pPr>
    </w:p>
    <w:p w14:paraId="07E0C319" w14:textId="22046095" w:rsidR="00507A51" w:rsidRDefault="00440790" w:rsidP="00DC6302">
      <w:pPr>
        <w:pStyle w:val="Heading1"/>
        <w:numPr>
          <w:ilvl w:val="0"/>
          <w:numId w:val="11"/>
        </w:numPr>
        <w:tabs>
          <w:tab w:val="left" w:pos="337"/>
        </w:tabs>
        <w:spacing w:before="122"/>
        <w:jc w:val="both"/>
      </w:pPr>
      <w:r>
        <w:t xml:space="preserve">Complaints against the </w:t>
      </w:r>
      <w:r w:rsidR="00C40A96">
        <w:t>Head</w:t>
      </w:r>
      <w:r w:rsidR="00D36922">
        <w:t>t</w:t>
      </w:r>
      <w:r w:rsidR="00C40A96">
        <w:t>eacher</w:t>
      </w:r>
      <w:r>
        <w:t xml:space="preserve"> and school</w:t>
      </w:r>
      <w:r>
        <w:rPr>
          <w:spacing w:val="-22"/>
        </w:rPr>
        <w:t xml:space="preserve"> </w:t>
      </w:r>
      <w:r>
        <w:t>staff</w:t>
      </w:r>
    </w:p>
    <w:p w14:paraId="54A94CB4" w14:textId="77777777" w:rsidR="00507A51" w:rsidRDefault="00507A51" w:rsidP="00B43A3F">
      <w:pPr>
        <w:pStyle w:val="BodyText"/>
        <w:spacing w:before="3"/>
        <w:ind w:left="0"/>
        <w:jc w:val="both"/>
        <w:rPr>
          <w:b/>
          <w:sz w:val="19"/>
        </w:rPr>
      </w:pPr>
    </w:p>
    <w:p w14:paraId="7DF07F30" w14:textId="77777777" w:rsidR="00507A51" w:rsidRDefault="00440790" w:rsidP="00B43A3F">
      <w:pPr>
        <w:ind w:left="168"/>
        <w:jc w:val="both"/>
        <w:rPr>
          <w:b/>
        </w:rPr>
      </w:pPr>
      <w:r>
        <w:rPr>
          <w:b/>
        </w:rPr>
        <w:t>Stage 1: informal</w:t>
      </w:r>
    </w:p>
    <w:p w14:paraId="0E4C4090" w14:textId="5A5B77C3" w:rsidR="00507A51" w:rsidRDefault="00440790" w:rsidP="00B43A3F">
      <w:pPr>
        <w:pStyle w:val="BodyText"/>
        <w:spacing w:before="121"/>
        <w:ind w:right="631"/>
        <w:jc w:val="both"/>
      </w:pPr>
      <w:r>
        <w:t xml:space="preserve">Complaints made against the </w:t>
      </w:r>
      <w:r w:rsidR="00A86F74">
        <w:t>Headteacher,</w:t>
      </w:r>
      <w:r>
        <w:t xml:space="preserve"> or school staff member should be directed to the </w:t>
      </w:r>
      <w:r w:rsidR="000B7699">
        <w:t>Regional Head Teacher/</w:t>
      </w:r>
      <w:r w:rsidR="003C140C">
        <w:t>Education Director</w:t>
      </w:r>
      <w:r w:rsidR="00A86F74">
        <w:t>.</w:t>
      </w:r>
    </w:p>
    <w:p w14:paraId="1E558BFD" w14:textId="77777777" w:rsidR="00507A51" w:rsidRDefault="00507A51" w:rsidP="00B43A3F">
      <w:pPr>
        <w:pStyle w:val="BodyText"/>
        <w:spacing w:before="8"/>
        <w:ind w:left="0"/>
        <w:jc w:val="both"/>
        <w:rPr>
          <w:sz w:val="19"/>
        </w:rPr>
      </w:pPr>
    </w:p>
    <w:p w14:paraId="52E81AD0" w14:textId="77777777" w:rsidR="00507A51" w:rsidRDefault="00440790" w:rsidP="00B43A3F">
      <w:pPr>
        <w:pStyle w:val="Heading1"/>
        <w:jc w:val="both"/>
      </w:pPr>
      <w:r>
        <w:t>Stage 2: formal</w:t>
      </w:r>
    </w:p>
    <w:p w14:paraId="2D59765B" w14:textId="47CEFBBF" w:rsidR="00507A51" w:rsidRDefault="00440790" w:rsidP="00B43A3F">
      <w:pPr>
        <w:pStyle w:val="BodyText"/>
        <w:spacing w:before="121"/>
        <w:ind w:right="562"/>
        <w:jc w:val="both"/>
      </w:pPr>
      <w:r>
        <w:t xml:space="preserve">If the complaint is about the </w:t>
      </w:r>
      <w:r w:rsidR="00C40A96">
        <w:t>Head</w:t>
      </w:r>
      <w:r w:rsidR="00D36922">
        <w:t>t</w:t>
      </w:r>
      <w:r w:rsidR="00C40A96">
        <w:t>eacher</w:t>
      </w:r>
      <w:r>
        <w:t xml:space="preserve"> or the school staff member an independent investigator will carry out the steps in stage 2 and will write a formal response at the end of their investigation.</w:t>
      </w:r>
    </w:p>
    <w:p w14:paraId="68EFB2AA" w14:textId="77777777" w:rsidR="000B7699" w:rsidRDefault="000B7699" w:rsidP="00B43A3F">
      <w:pPr>
        <w:pStyle w:val="BodyText"/>
        <w:spacing w:before="121"/>
        <w:ind w:right="562"/>
        <w:jc w:val="both"/>
      </w:pPr>
    </w:p>
    <w:p w14:paraId="52015C9D" w14:textId="77777777" w:rsidR="000B7699" w:rsidRDefault="000B7699" w:rsidP="00B43A3F">
      <w:pPr>
        <w:pStyle w:val="BodyText"/>
        <w:spacing w:before="121"/>
        <w:ind w:right="562"/>
        <w:jc w:val="both"/>
      </w:pPr>
    </w:p>
    <w:p w14:paraId="5C1E3DE6" w14:textId="77777777" w:rsidR="00507A51" w:rsidRDefault="00507A51" w:rsidP="00B43A3F">
      <w:pPr>
        <w:pStyle w:val="BodyText"/>
        <w:spacing w:before="8"/>
        <w:ind w:left="0"/>
        <w:jc w:val="both"/>
        <w:rPr>
          <w:sz w:val="19"/>
        </w:rPr>
      </w:pPr>
    </w:p>
    <w:p w14:paraId="0F398D47" w14:textId="77777777" w:rsidR="00507A51" w:rsidRDefault="00440790" w:rsidP="00B43A3F">
      <w:pPr>
        <w:pStyle w:val="Heading1"/>
        <w:jc w:val="both"/>
      </w:pPr>
      <w:r>
        <w:t>Stage 3: review panel</w:t>
      </w:r>
    </w:p>
    <w:p w14:paraId="2DEDA5C6" w14:textId="18119406" w:rsidR="00507A51" w:rsidRDefault="00440790" w:rsidP="00B43A3F">
      <w:pPr>
        <w:pStyle w:val="BodyText"/>
        <w:spacing w:before="121"/>
        <w:ind w:right="728"/>
        <w:jc w:val="both"/>
      </w:pPr>
      <w:r>
        <w:t xml:space="preserve">If the complaint is about the </w:t>
      </w:r>
      <w:r w:rsidR="00C40A96">
        <w:t>Head</w:t>
      </w:r>
      <w:r w:rsidR="00D615B9">
        <w:t>teacher</w:t>
      </w:r>
      <w:r>
        <w:t xml:space="preserve"> or member of school staff, the</w:t>
      </w:r>
      <w:r w:rsidR="00D10DD8">
        <w:t>n</w:t>
      </w:r>
      <w:r>
        <w:t xml:space="preserve"> the </w:t>
      </w:r>
      <w:r w:rsidR="00D10DD8">
        <w:t>CEO</w:t>
      </w:r>
      <w:r>
        <w:t xml:space="preserve"> will hear the complaint and will carry out the steps at stage 3.</w:t>
      </w:r>
    </w:p>
    <w:p w14:paraId="4B0C9ED1" w14:textId="77777777" w:rsidR="000B7699" w:rsidRDefault="000B7699" w:rsidP="00B43A3F">
      <w:pPr>
        <w:pStyle w:val="BodyText"/>
        <w:spacing w:before="121"/>
        <w:ind w:right="728"/>
        <w:jc w:val="both"/>
      </w:pPr>
    </w:p>
    <w:p w14:paraId="66497AAB" w14:textId="77777777" w:rsidR="00507A51" w:rsidRDefault="00440790" w:rsidP="000B7699">
      <w:pPr>
        <w:pStyle w:val="Heading1"/>
        <w:numPr>
          <w:ilvl w:val="0"/>
          <w:numId w:val="11"/>
        </w:numPr>
        <w:tabs>
          <w:tab w:val="left" w:pos="337"/>
        </w:tabs>
        <w:spacing w:before="33"/>
        <w:ind w:hanging="475"/>
        <w:jc w:val="both"/>
      </w:pPr>
      <w:bookmarkStart w:id="6" w:name="_bookmark6"/>
      <w:bookmarkEnd w:id="6"/>
      <w:r>
        <w:t>Referring complaints on completion of the school’s</w:t>
      </w:r>
      <w:r>
        <w:rPr>
          <w:spacing w:val="-34"/>
        </w:rPr>
        <w:t xml:space="preserve"> </w:t>
      </w:r>
      <w:r>
        <w:t>procedure</w:t>
      </w:r>
    </w:p>
    <w:p w14:paraId="2BF3DF25" w14:textId="77777777" w:rsidR="00507A51" w:rsidRDefault="00507A51" w:rsidP="00B43A3F">
      <w:pPr>
        <w:pStyle w:val="BodyText"/>
        <w:ind w:left="0"/>
        <w:jc w:val="both"/>
        <w:rPr>
          <w:b/>
        </w:rPr>
      </w:pPr>
    </w:p>
    <w:p w14:paraId="45C44CEE" w14:textId="77777777" w:rsidR="00507A51" w:rsidRDefault="00440790" w:rsidP="00B43A3F">
      <w:pPr>
        <w:pStyle w:val="BodyText"/>
        <w:spacing w:before="154"/>
        <w:ind w:right="51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set</w:t>
      </w:r>
      <w:r>
        <w:rPr>
          <w:spacing w:val="-5"/>
        </w:rPr>
        <w:t xml:space="preserve"> </w:t>
      </w:r>
      <w:r>
        <w:t>by</w:t>
      </w:r>
      <w:r>
        <w:rPr>
          <w:spacing w:val="2"/>
        </w:rPr>
        <w:t xml:space="preserve"> </w:t>
      </w:r>
      <w:r>
        <w:t>the</w:t>
      </w:r>
      <w:r>
        <w:rPr>
          <w:spacing w:val="-4"/>
        </w:rPr>
        <w:t xml:space="preserve"> </w:t>
      </w:r>
      <w:r>
        <w:t>DfE</w:t>
      </w:r>
      <w:r>
        <w:rPr>
          <w:spacing w:val="-1"/>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 the</w:t>
      </w:r>
      <w:r>
        <w:rPr>
          <w:spacing w:val="-21"/>
        </w:rPr>
        <w:t xml:space="preserve"> </w:t>
      </w:r>
      <w:r>
        <w:t>DfE:</w:t>
      </w:r>
    </w:p>
    <w:p w14:paraId="16C83309" w14:textId="77777777" w:rsidR="00507A51" w:rsidRDefault="00440790" w:rsidP="00B43A3F">
      <w:pPr>
        <w:pStyle w:val="ListParagraph"/>
        <w:numPr>
          <w:ilvl w:val="0"/>
          <w:numId w:val="3"/>
        </w:numPr>
        <w:tabs>
          <w:tab w:val="left" w:pos="835"/>
          <w:tab w:val="left" w:pos="836"/>
        </w:tabs>
        <w:spacing w:before="119"/>
        <w:ind w:hanging="361"/>
        <w:jc w:val="both"/>
      </w:pPr>
      <w:r>
        <w:t>Education</w:t>
      </w:r>
    </w:p>
    <w:p w14:paraId="195A9B51" w14:textId="77777777" w:rsidR="00507A51" w:rsidRDefault="00440790" w:rsidP="00B43A3F">
      <w:pPr>
        <w:pStyle w:val="ListParagraph"/>
        <w:numPr>
          <w:ilvl w:val="0"/>
          <w:numId w:val="3"/>
        </w:numPr>
        <w:tabs>
          <w:tab w:val="left" w:pos="835"/>
          <w:tab w:val="left" w:pos="836"/>
        </w:tabs>
        <w:ind w:hanging="361"/>
        <w:jc w:val="both"/>
      </w:pPr>
      <w:r>
        <w:t>Pupil welfare and health and</w:t>
      </w:r>
      <w:r>
        <w:rPr>
          <w:spacing w:val="-14"/>
        </w:rPr>
        <w:t xml:space="preserve"> </w:t>
      </w:r>
      <w:r>
        <w:t>safety</w:t>
      </w:r>
    </w:p>
    <w:p w14:paraId="44052AFF" w14:textId="77777777" w:rsidR="00507A51" w:rsidRDefault="00440790" w:rsidP="00B43A3F">
      <w:pPr>
        <w:pStyle w:val="ListParagraph"/>
        <w:numPr>
          <w:ilvl w:val="0"/>
          <w:numId w:val="3"/>
        </w:numPr>
        <w:tabs>
          <w:tab w:val="left" w:pos="835"/>
          <w:tab w:val="left" w:pos="836"/>
        </w:tabs>
        <w:spacing w:before="123"/>
        <w:ind w:hanging="361"/>
        <w:jc w:val="both"/>
      </w:pPr>
      <w:r>
        <w:t>School</w:t>
      </w:r>
      <w:r>
        <w:rPr>
          <w:spacing w:val="-1"/>
        </w:rPr>
        <w:t xml:space="preserve"> </w:t>
      </w:r>
      <w:r>
        <w:t>premises</w:t>
      </w:r>
    </w:p>
    <w:p w14:paraId="154F57CC" w14:textId="77777777" w:rsidR="00507A51" w:rsidRDefault="00440790" w:rsidP="00B43A3F">
      <w:pPr>
        <w:pStyle w:val="ListParagraph"/>
        <w:numPr>
          <w:ilvl w:val="0"/>
          <w:numId w:val="3"/>
        </w:numPr>
        <w:tabs>
          <w:tab w:val="left" w:pos="835"/>
          <w:tab w:val="left" w:pos="836"/>
        </w:tabs>
        <w:spacing w:before="119"/>
        <w:ind w:hanging="361"/>
        <w:jc w:val="both"/>
      </w:pPr>
      <w:r>
        <w:t>Staff</w:t>
      </w:r>
      <w:r>
        <w:rPr>
          <w:spacing w:val="-3"/>
        </w:rPr>
        <w:t xml:space="preserve"> </w:t>
      </w:r>
      <w:r>
        <w:t>suitability</w:t>
      </w:r>
    </w:p>
    <w:p w14:paraId="1FE7FAD0" w14:textId="77777777" w:rsidR="00507A51" w:rsidRDefault="00440790" w:rsidP="00B43A3F">
      <w:pPr>
        <w:pStyle w:val="ListParagraph"/>
        <w:numPr>
          <w:ilvl w:val="0"/>
          <w:numId w:val="3"/>
        </w:numPr>
        <w:tabs>
          <w:tab w:val="left" w:pos="835"/>
          <w:tab w:val="left" w:pos="836"/>
        </w:tabs>
        <w:spacing w:before="123"/>
        <w:ind w:hanging="361"/>
        <w:jc w:val="both"/>
      </w:pPr>
      <w:r>
        <w:t>Making information available to</w:t>
      </w:r>
      <w:r>
        <w:rPr>
          <w:spacing w:val="-11"/>
        </w:rPr>
        <w:t xml:space="preserve"> </w:t>
      </w:r>
      <w:r>
        <w:t>parents</w:t>
      </w:r>
    </w:p>
    <w:p w14:paraId="218DBEE7" w14:textId="77777777" w:rsidR="00507A51" w:rsidRDefault="00440790" w:rsidP="00B43A3F">
      <w:pPr>
        <w:pStyle w:val="ListParagraph"/>
        <w:numPr>
          <w:ilvl w:val="0"/>
          <w:numId w:val="3"/>
        </w:numPr>
        <w:tabs>
          <w:tab w:val="left" w:pos="835"/>
          <w:tab w:val="left" w:pos="836"/>
        </w:tabs>
        <w:ind w:hanging="361"/>
        <w:jc w:val="both"/>
      </w:pPr>
      <w:r>
        <w:t>The spiritual, moral, social, or cultural development of</w:t>
      </w:r>
      <w:r>
        <w:rPr>
          <w:spacing w:val="-22"/>
        </w:rPr>
        <w:t xml:space="preserve"> </w:t>
      </w:r>
      <w:r>
        <w:t>students</w:t>
      </w:r>
    </w:p>
    <w:p w14:paraId="55E16661" w14:textId="77777777" w:rsidR="00507A51" w:rsidRDefault="00440790" w:rsidP="00B43A3F">
      <w:pPr>
        <w:pStyle w:val="BodyText"/>
        <w:spacing w:before="120"/>
        <w:ind w:right="514"/>
        <w:jc w:val="both"/>
      </w:pPr>
      <w:r>
        <w:t>The DfE will consider reports of a major failure to meet the standards. Where appropriate, it can arrange an emergency inspection to look at pupil welfare and health and safety, and make sure that the school deals with serious failings.</w:t>
      </w:r>
    </w:p>
    <w:p w14:paraId="43217580" w14:textId="77777777" w:rsidR="00507A51" w:rsidRDefault="00440790" w:rsidP="00B43A3F">
      <w:pPr>
        <w:pStyle w:val="BodyText"/>
        <w:spacing w:before="122" w:line="352" w:lineRule="auto"/>
        <w:ind w:right="3691"/>
        <w:jc w:val="both"/>
      </w:pPr>
      <w:r>
        <w:t xml:space="preserve">For more information or to refer a complaint, see the following webpage: </w:t>
      </w:r>
      <w:hyperlink r:id="rId19">
        <w:r>
          <w:rPr>
            <w:color w:val="0070CC"/>
            <w:u w:val="single" w:color="0070CC"/>
          </w:rPr>
          <w:t>https://www.gov.uk/complain-about-school</w:t>
        </w:r>
      </w:hyperlink>
    </w:p>
    <w:p w14:paraId="75A5764E" w14:textId="77777777" w:rsidR="00507A51" w:rsidRDefault="00507A51" w:rsidP="00B43A3F">
      <w:pPr>
        <w:pStyle w:val="BodyText"/>
        <w:spacing w:before="3"/>
        <w:ind w:left="0"/>
        <w:jc w:val="both"/>
        <w:rPr>
          <w:sz w:val="26"/>
        </w:rPr>
      </w:pPr>
    </w:p>
    <w:p w14:paraId="67B88120" w14:textId="021F53A7" w:rsidR="00507A51" w:rsidRDefault="00440790" w:rsidP="00DC6302">
      <w:pPr>
        <w:pStyle w:val="Heading1"/>
        <w:numPr>
          <w:ilvl w:val="0"/>
          <w:numId w:val="11"/>
        </w:numPr>
        <w:tabs>
          <w:tab w:val="left" w:pos="337"/>
        </w:tabs>
        <w:spacing w:before="56"/>
        <w:jc w:val="both"/>
      </w:pPr>
      <w:bookmarkStart w:id="7" w:name="_bookmark7"/>
      <w:bookmarkEnd w:id="7"/>
      <w:r>
        <w:t>Persistent</w:t>
      </w:r>
      <w:r>
        <w:rPr>
          <w:spacing w:val="-3"/>
        </w:rPr>
        <w:t xml:space="preserve"> </w:t>
      </w:r>
      <w:r>
        <w:t>complaints</w:t>
      </w:r>
    </w:p>
    <w:p w14:paraId="2C3E8CF5" w14:textId="77777777" w:rsidR="00507A51" w:rsidRDefault="00507A51" w:rsidP="00B43A3F">
      <w:pPr>
        <w:pStyle w:val="BodyText"/>
        <w:spacing w:before="9"/>
        <w:ind w:left="0"/>
        <w:jc w:val="both"/>
        <w:rPr>
          <w:b/>
          <w:sz w:val="19"/>
        </w:rPr>
      </w:pPr>
    </w:p>
    <w:p w14:paraId="76B24ECB" w14:textId="77777777" w:rsidR="00507A51" w:rsidRDefault="00440790" w:rsidP="00B43A3F">
      <w:pPr>
        <w:ind w:left="168"/>
        <w:jc w:val="both"/>
        <w:rPr>
          <w:b/>
        </w:rPr>
      </w:pPr>
      <w:r>
        <w:rPr>
          <w:b/>
        </w:rPr>
        <w:t>Unreasonably persistent complaints</w:t>
      </w:r>
    </w:p>
    <w:p w14:paraId="3185C000" w14:textId="77777777" w:rsidR="00507A51" w:rsidRDefault="00440790" w:rsidP="00B43A3F">
      <w:pPr>
        <w:pStyle w:val="BodyText"/>
        <w:spacing w:before="120"/>
        <w:ind w:right="681"/>
        <w:jc w:val="both"/>
      </w:pPr>
      <w:r>
        <w:t>Most complaints raised will be valid, and therefore we will treat them seriously. However, a complaint may become unreasonable if the person:</w:t>
      </w:r>
    </w:p>
    <w:p w14:paraId="73239C62" w14:textId="77777777" w:rsidR="00507A51" w:rsidRDefault="00440790" w:rsidP="00B43A3F">
      <w:pPr>
        <w:pStyle w:val="ListParagraph"/>
        <w:numPr>
          <w:ilvl w:val="0"/>
          <w:numId w:val="2"/>
        </w:numPr>
        <w:tabs>
          <w:tab w:val="left" w:pos="835"/>
          <w:tab w:val="left" w:pos="836"/>
        </w:tabs>
        <w:spacing w:before="124"/>
        <w:ind w:left="835"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t>school’s</w:t>
      </w:r>
    </w:p>
    <w:p w14:paraId="38335A62" w14:textId="77777777" w:rsidR="00507A51" w:rsidRDefault="00440790" w:rsidP="00B43A3F">
      <w:pPr>
        <w:pStyle w:val="BodyText"/>
        <w:ind w:left="840"/>
        <w:jc w:val="both"/>
      </w:pPr>
      <w:r>
        <w:t>complaints procedure</w:t>
      </w:r>
    </w:p>
    <w:p w14:paraId="251F21F8" w14:textId="1D301D89" w:rsidR="00507A51" w:rsidRDefault="00440790" w:rsidP="00B43A3F">
      <w:pPr>
        <w:pStyle w:val="ListParagraph"/>
        <w:numPr>
          <w:ilvl w:val="0"/>
          <w:numId w:val="2"/>
        </w:numPr>
        <w:tabs>
          <w:tab w:val="left" w:pos="835"/>
          <w:tab w:val="left" w:pos="836"/>
        </w:tabs>
        <w:ind w:right="2278"/>
        <w:jc w:val="both"/>
      </w:pPr>
      <w:r>
        <w:t>Makes a complaint that</w:t>
      </w:r>
      <w:r>
        <w:rPr>
          <w:spacing w:val="-37"/>
        </w:rPr>
        <w:t xml:space="preserve"> </w:t>
      </w:r>
      <w:r>
        <w:t xml:space="preserve">is obsessive, persistent, harassing, prolific, defamatory or repetitive </w:t>
      </w:r>
      <w:r w:rsidR="00D10DD8">
        <w:t>k</w:t>
      </w:r>
      <w:r>
        <w:t>nowingly provides false</w:t>
      </w:r>
      <w:r>
        <w:rPr>
          <w:spacing w:val="-10"/>
        </w:rPr>
        <w:t xml:space="preserve"> </w:t>
      </w:r>
      <w:r>
        <w:t>information</w:t>
      </w:r>
    </w:p>
    <w:p w14:paraId="3666DBB2" w14:textId="77777777" w:rsidR="00507A51" w:rsidRDefault="00440790" w:rsidP="00B43A3F">
      <w:pPr>
        <w:pStyle w:val="ListParagraph"/>
        <w:numPr>
          <w:ilvl w:val="0"/>
          <w:numId w:val="2"/>
        </w:numPr>
        <w:tabs>
          <w:tab w:val="left" w:pos="835"/>
          <w:tab w:val="left" w:pos="836"/>
        </w:tabs>
        <w:ind w:left="835" w:hanging="361"/>
        <w:jc w:val="both"/>
      </w:pPr>
      <w:r>
        <w:t>Insists on pursuing an unfounded complaint, or out of the scope of the complaint’s</w:t>
      </w:r>
      <w:r>
        <w:rPr>
          <w:spacing w:val="-39"/>
        </w:rPr>
        <w:t xml:space="preserve"> </w:t>
      </w:r>
      <w:r>
        <w:t>procedure</w:t>
      </w:r>
    </w:p>
    <w:p w14:paraId="230702C6" w14:textId="77777777" w:rsidR="00507A51" w:rsidRDefault="00440790" w:rsidP="00B43A3F">
      <w:pPr>
        <w:pStyle w:val="ListParagraph"/>
        <w:numPr>
          <w:ilvl w:val="0"/>
          <w:numId w:val="2"/>
        </w:numPr>
        <w:tabs>
          <w:tab w:val="left" w:pos="841"/>
        </w:tabs>
        <w:spacing w:before="126" w:line="237" w:lineRule="auto"/>
        <w:ind w:right="720"/>
        <w:jc w:val="both"/>
      </w:pPr>
      <w:r>
        <w:t>Pursues a valid complaint, but unreasonably e.g. refuses to articulate the complaint, refused to co- operate with this complaints procedure, or insists that the complaint is dealt with in ways that are incompatible with this procedure and the time frames it sets</w:t>
      </w:r>
      <w:r>
        <w:rPr>
          <w:spacing w:val="-26"/>
        </w:rPr>
        <w:t xml:space="preserve"> </w:t>
      </w:r>
      <w:r>
        <w:t>out</w:t>
      </w:r>
    </w:p>
    <w:p w14:paraId="5F0227DD" w14:textId="77777777" w:rsidR="00507A51" w:rsidRDefault="00440790" w:rsidP="00B43A3F">
      <w:pPr>
        <w:pStyle w:val="ListParagraph"/>
        <w:numPr>
          <w:ilvl w:val="0"/>
          <w:numId w:val="2"/>
        </w:numPr>
        <w:tabs>
          <w:tab w:val="left" w:pos="840"/>
          <w:tab w:val="left" w:pos="841"/>
        </w:tabs>
        <w:spacing w:before="125"/>
        <w:ind w:hanging="366"/>
        <w:jc w:val="both"/>
      </w:pPr>
      <w:r>
        <w:t>Changes the basis of the complaint as the investigation goes</w:t>
      </w:r>
      <w:r>
        <w:rPr>
          <w:spacing w:val="-33"/>
        </w:rPr>
        <w:t xml:space="preserve"> </w:t>
      </w:r>
      <w:r>
        <w:t>on</w:t>
      </w:r>
    </w:p>
    <w:p w14:paraId="70C0437E" w14:textId="77777777" w:rsidR="00507A51" w:rsidRDefault="00440790" w:rsidP="00B43A3F">
      <w:pPr>
        <w:pStyle w:val="ListParagraph"/>
        <w:numPr>
          <w:ilvl w:val="0"/>
          <w:numId w:val="2"/>
        </w:numPr>
        <w:tabs>
          <w:tab w:val="left" w:pos="840"/>
          <w:tab w:val="left" w:pos="841"/>
        </w:tabs>
        <w:ind w:hanging="366"/>
        <w:jc w:val="both"/>
      </w:pPr>
      <w:r>
        <w:t>Makes a complaint designed to cause disruption, annoyance or excessive demands on school</w:t>
      </w:r>
      <w:r>
        <w:rPr>
          <w:spacing w:val="-35"/>
        </w:rPr>
        <w:t xml:space="preserve"> </w:t>
      </w:r>
      <w:r>
        <w:t>time</w:t>
      </w:r>
    </w:p>
    <w:p w14:paraId="1AEA1C6E" w14:textId="77777777" w:rsidR="00507A51" w:rsidRDefault="00440790" w:rsidP="00B43A3F">
      <w:pPr>
        <w:pStyle w:val="ListParagraph"/>
        <w:numPr>
          <w:ilvl w:val="0"/>
          <w:numId w:val="2"/>
        </w:numPr>
        <w:tabs>
          <w:tab w:val="left" w:pos="840"/>
          <w:tab w:val="left" w:pos="841"/>
        </w:tabs>
        <w:spacing w:before="123"/>
        <w:ind w:hanging="366"/>
        <w:jc w:val="both"/>
      </w:pPr>
      <w:r>
        <w:t>Seeks unrealistic outcomes, or a solution that lacks any serious purpose or</w:t>
      </w:r>
      <w:r>
        <w:rPr>
          <w:spacing w:val="-31"/>
        </w:rPr>
        <w:t xml:space="preserve"> </w:t>
      </w:r>
      <w:r>
        <w:t>value</w:t>
      </w:r>
    </w:p>
    <w:p w14:paraId="02EA0D53" w14:textId="77777777" w:rsidR="00A10DDB" w:rsidRDefault="00A10DDB" w:rsidP="00B43A3F">
      <w:pPr>
        <w:pStyle w:val="Heading1"/>
        <w:spacing w:before="120"/>
        <w:jc w:val="both"/>
      </w:pPr>
    </w:p>
    <w:p w14:paraId="1A904312" w14:textId="77777777" w:rsidR="000B7699" w:rsidRDefault="000B7699" w:rsidP="00B43A3F">
      <w:pPr>
        <w:pStyle w:val="Heading1"/>
        <w:spacing w:before="120"/>
        <w:jc w:val="both"/>
      </w:pPr>
    </w:p>
    <w:p w14:paraId="13346C3D" w14:textId="77777777" w:rsidR="000B7699" w:rsidRDefault="000B7699" w:rsidP="00B43A3F">
      <w:pPr>
        <w:pStyle w:val="Heading1"/>
        <w:spacing w:before="120"/>
        <w:jc w:val="both"/>
      </w:pPr>
    </w:p>
    <w:p w14:paraId="0E64290D" w14:textId="77777777" w:rsidR="000B7699" w:rsidRDefault="000B7699" w:rsidP="00B43A3F">
      <w:pPr>
        <w:pStyle w:val="Heading1"/>
        <w:spacing w:before="120"/>
        <w:jc w:val="both"/>
      </w:pPr>
    </w:p>
    <w:p w14:paraId="225171EB" w14:textId="1F39AE8D" w:rsidR="00507A51" w:rsidRDefault="00440790" w:rsidP="00B43A3F">
      <w:pPr>
        <w:pStyle w:val="Heading1"/>
        <w:spacing w:before="120"/>
        <w:jc w:val="both"/>
      </w:pPr>
      <w:r>
        <w:lastRenderedPageBreak/>
        <w:t>Steps we will take</w:t>
      </w:r>
    </w:p>
    <w:p w14:paraId="298C0290" w14:textId="77777777" w:rsidR="00507A51" w:rsidRDefault="00440790" w:rsidP="00B43A3F">
      <w:pPr>
        <w:pStyle w:val="BodyText"/>
        <w:spacing w:before="121"/>
        <w:ind w:right="693"/>
        <w:jc w:val="both"/>
      </w:pPr>
      <w:r>
        <w:t>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B43A3F">
      <w:pPr>
        <w:pStyle w:val="BodyText"/>
        <w:spacing w:before="116"/>
        <w:ind w:right="514"/>
        <w:jc w:val="both"/>
      </w:pPr>
      <w:r>
        <w:t>It the complainant continues to contact the school in a disruptive way, we may put communications strategies in place. We may:</w:t>
      </w:r>
    </w:p>
    <w:p w14:paraId="0BF1819F" w14:textId="0E26D5ED" w:rsidR="00507A51" w:rsidRDefault="00440790" w:rsidP="00B43A3F">
      <w:pPr>
        <w:pStyle w:val="ListParagraph"/>
        <w:numPr>
          <w:ilvl w:val="0"/>
          <w:numId w:val="2"/>
        </w:numPr>
        <w:tabs>
          <w:tab w:val="left" w:pos="840"/>
          <w:tab w:val="left" w:pos="841"/>
        </w:tabs>
        <w:spacing w:before="123"/>
        <w:ind w:hanging="366"/>
        <w:jc w:val="both"/>
      </w:pPr>
      <w:r>
        <w:t>Give the complainant a single point of contact via an email</w:t>
      </w:r>
      <w:r w:rsidR="00640BB7">
        <w:t xml:space="preserve"> </w:t>
      </w:r>
      <w:r>
        <w:rPr>
          <w:spacing w:val="-36"/>
        </w:rPr>
        <w:t xml:space="preserve"> </w:t>
      </w:r>
      <w:r>
        <w:t>address</w:t>
      </w:r>
    </w:p>
    <w:p w14:paraId="4FCA43A0" w14:textId="77777777" w:rsidR="00507A51" w:rsidRDefault="00440790" w:rsidP="00B43A3F">
      <w:pPr>
        <w:pStyle w:val="ListParagraph"/>
        <w:numPr>
          <w:ilvl w:val="0"/>
          <w:numId w:val="2"/>
        </w:numPr>
        <w:tabs>
          <w:tab w:val="left" w:pos="835"/>
          <w:tab w:val="left" w:pos="836"/>
        </w:tabs>
        <w:spacing w:before="89"/>
        <w:ind w:left="835"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p>
    <w:p w14:paraId="1D912486" w14:textId="77777777" w:rsidR="00507A51" w:rsidRDefault="00440790" w:rsidP="00B43A3F">
      <w:pPr>
        <w:pStyle w:val="ListParagraph"/>
        <w:numPr>
          <w:ilvl w:val="0"/>
          <w:numId w:val="2"/>
        </w:numPr>
        <w:tabs>
          <w:tab w:val="left" w:pos="835"/>
          <w:tab w:val="left" w:pos="836"/>
        </w:tabs>
        <w:ind w:left="835"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20">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77777777" w:rsidR="00507A51" w:rsidRDefault="00440790" w:rsidP="00B43A3F">
      <w:pPr>
        <w:pStyle w:val="ListParagraph"/>
        <w:numPr>
          <w:ilvl w:val="0"/>
          <w:numId w:val="2"/>
        </w:numPr>
        <w:tabs>
          <w:tab w:val="left" w:pos="835"/>
          <w:tab w:val="left" w:pos="836"/>
        </w:tabs>
        <w:spacing w:before="124"/>
        <w:ind w:left="835" w:hanging="361"/>
        <w:jc w:val="both"/>
      </w:pPr>
      <w:r>
        <w:t>Put any other strategy in place as</w:t>
      </w:r>
      <w:r>
        <w:rPr>
          <w:spacing w:val="-15"/>
        </w:rPr>
        <w:t xml:space="preserve"> </w:t>
      </w:r>
      <w:r>
        <w:t>necessary</w:t>
      </w:r>
    </w:p>
    <w:p w14:paraId="0F291137" w14:textId="77777777" w:rsidR="00507A51" w:rsidRDefault="00440790" w:rsidP="00B43A3F">
      <w:pPr>
        <w:pStyle w:val="Heading1"/>
        <w:spacing w:before="120"/>
        <w:jc w:val="both"/>
      </w:pPr>
      <w:r>
        <w:t>Stopping responding</w:t>
      </w:r>
    </w:p>
    <w:p w14:paraId="358618FD" w14:textId="77777777" w:rsidR="00507A51" w:rsidRDefault="00440790" w:rsidP="00B43A3F">
      <w:pPr>
        <w:pStyle w:val="BodyText"/>
        <w:spacing w:before="120"/>
        <w:jc w:val="both"/>
      </w:pPr>
      <w:r>
        <w:t>We may stop responding to the complainant when all of these factors are met:</w:t>
      </w:r>
    </w:p>
    <w:p w14:paraId="7479699D" w14:textId="01E7B4F8" w:rsidR="00507A51" w:rsidRDefault="00440790" w:rsidP="00B43A3F">
      <w:pPr>
        <w:pStyle w:val="ListParagraph"/>
        <w:numPr>
          <w:ilvl w:val="0"/>
          <w:numId w:val="2"/>
        </w:numPr>
        <w:tabs>
          <w:tab w:val="left" w:pos="835"/>
          <w:tab w:val="left" w:pos="836"/>
        </w:tabs>
        <w:spacing w:before="119"/>
        <w:ind w:left="835" w:hanging="361"/>
        <w:jc w:val="both"/>
      </w:pPr>
      <w:r>
        <w:t>We believe we have taken all reasonable steps to help address their</w:t>
      </w:r>
      <w:r>
        <w:rPr>
          <w:spacing w:val="-17"/>
        </w:rPr>
        <w:t xml:space="preserve"> </w:t>
      </w:r>
      <w:r>
        <w:t>concerns</w:t>
      </w:r>
      <w:r w:rsidR="000B7699">
        <w:t>.</w:t>
      </w:r>
    </w:p>
    <w:p w14:paraId="70D5A5B7" w14:textId="5776C16F" w:rsidR="00507A51" w:rsidRDefault="00440790" w:rsidP="00B43A3F">
      <w:pPr>
        <w:pStyle w:val="ListParagraph"/>
        <w:numPr>
          <w:ilvl w:val="0"/>
          <w:numId w:val="2"/>
        </w:numPr>
        <w:tabs>
          <w:tab w:val="left" w:pos="835"/>
          <w:tab w:val="left" w:pos="836"/>
        </w:tabs>
        <w:spacing w:before="123"/>
        <w:ind w:left="835" w:hanging="361"/>
        <w:jc w:val="both"/>
      </w:pPr>
      <w:r>
        <w:t>We have provided a clear statement of our position and their</w:t>
      </w:r>
      <w:r>
        <w:rPr>
          <w:spacing w:val="-25"/>
        </w:rPr>
        <w:t xml:space="preserve"> </w:t>
      </w:r>
      <w:r>
        <w:t>options</w:t>
      </w:r>
      <w:r w:rsidR="000B7699">
        <w:t>.</w:t>
      </w:r>
    </w:p>
    <w:p w14:paraId="4F435D15" w14:textId="01849C8F" w:rsidR="00507A51" w:rsidRDefault="00440790" w:rsidP="00B43A3F">
      <w:pPr>
        <w:pStyle w:val="ListParagraph"/>
        <w:numPr>
          <w:ilvl w:val="0"/>
          <w:numId w:val="2"/>
        </w:numPr>
        <w:tabs>
          <w:tab w:val="left" w:pos="835"/>
          <w:tab w:val="left" w:pos="836"/>
        </w:tabs>
        <w:ind w:right="1436"/>
        <w:jc w:val="both"/>
      </w:pPr>
      <w:r>
        <w:t>The complainant contacts us repeatedly, and we believe they intend to cause disruption</w:t>
      </w:r>
      <w:r>
        <w:rPr>
          <w:spacing w:val="-35"/>
        </w:rPr>
        <w:t xml:space="preserve"> </w:t>
      </w:r>
      <w:r>
        <w:t>or inconvenience</w:t>
      </w:r>
      <w:r w:rsidR="000B7699">
        <w:t>.</w:t>
      </w:r>
    </w:p>
    <w:p w14:paraId="6656D55B" w14:textId="77777777" w:rsidR="00507A51" w:rsidRDefault="00440790" w:rsidP="00B43A3F">
      <w:pPr>
        <w:pStyle w:val="BodyText"/>
        <w:spacing w:before="121"/>
        <w:ind w:right="619"/>
        <w:jc w:val="both"/>
      </w:pPr>
      <w:r>
        <w:t>Where we stop responding, we will inform the individual that we intend to do so. We will also explain that we will still consider any new complaints they make.</w:t>
      </w:r>
    </w:p>
    <w:p w14:paraId="2C43DF06" w14:textId="77777777" w:rsidR="00507A51" w:rsidRDefault="00440790" w:rsidP="00B43A3F">
      <w:pPr>
        <w:pStyle w:val="BodyText"/>
        <w:spacing w:before="121"/>
        <w:ind w:right="997"/>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B43A3F">
      <w:pPr>
        <w:pStyle w:val="BodyText"/>
        <w:spacing w:before="8"/>
        <w:ind w:left="0"/>
        <w:jc w:val="both"/>
        <w:rPr>
          <w:sz w:val="19"/>
        </w:rPr>
      </w:pPr>
    </w:p>
    <w:p w14:paraId="34AAC8D2" w14:textId="6FFD8439" w:rsidR="00507A51" w:rsidRDefault="00440790" w:rsidP="00DC6302">
      <w:pPr>
        <w:pStyle w:val="Heading1"/>
        <w:numPr>
          <w:ilvl w:val="1"/>
          <w:numId w:val="11"/>
        </w:numPr>
        <w:tabs>
          <w:tab w:val="left" w:pos="452"/>
        </w:tabs>
        <w:jc w:val="both"/>
      </w:pPr>
      <w:r>
        <w:t>Duplicate</w:t>
      </w:r>
      <w:r>
        <w:rPr>
          <w:spacing w:val="-7"/>
        </w:rPr>
        <w:t xml:space="preserve"> </w:t>
      </w:r>
      <w:r>
        <w:t>complaints</w:t>
      </w:r>
    </w:p>
    <w:p w14:paraId="16E6F423" w14:textId="77777777" w:rsidR="00507A51" w:rsidRDefault="00440790" w:rsidP="00B43A3F">
      <w:pPr>
        <w:pStyle w:val="BodyText"/>
        <w:spacing w:before="116"/>
        <w:ind w:right="530"/>
        <w:jc w:val="both"/>
      </w:pPr>
      <w:r>
        <w:t>If we have resolved a complaint under this procedure and receive a duplicate complaint on the same subject from a partner, family member, or other individuals, we will assess whether there are aspects that we hadn’t previously considered or any new information we need to take into account.</w:t>
      </w:r>
    </w:p>
    <w:p w14:paraId="3530A002" w14:textId="77777777" w:rsidR="00507A51" w:rsidRDefault="00440790" w:rsidP="00B43A3F">
      <w:pPr>
        <w:pStyle w:val="BodyText"/>
        <w:spacing w:before="121"/>
        <w:jc w:val="both"/>
      </w:pPr>
      <w:r>
        <w:t>If we are satisfied that there are no new aspects, we will:</w:t>
      </w:r>
    </w:p>
    <w:p w14:paraId="25773688" w14:textId="6A315487" w:rsidR="00507A51" w:rsidRDefault="00440790" w:rsidP="00DC6302">
      <w:pPr>
        <w:pStyle w:val="ListParagraph"/>
        <w:numPr>
          <w:ilvl w:val="0"/>
          <w:numId w:val="13"/>
        </w:numPr>
        <w:tabs>
          <w:tab w:val="left" w:pos="835"/>
          <w:tab w:val="left" w:pos="836"/>
        </w:tabs>
        <w:spacing w:before="123"/>
        <w:ind w:right="919"/>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0B7699">
        <w:t>.</w:t>
      </w:r>
    </w:p>
    <w:p w14:paraId="6973D605" w14:textId="54660DEE" w:rsidR="00507A51" w:rsidRDefault="00440790" w:rsidP="00DC6302">
      <w:pPr>
        <w:pStyle w:val="ListParagraph"/>
        <w:numPr>
          <w:ilvl w:val="0"/>
          <w:numId w:val="13"/>
        </w:numPr>
        <w:tabs>
          <w:tab w:val="left" w:pos="835"/>
          <w:tab w:val="left" w:pos="836"/>
        </w:tabs>
        <w:ind w:right="1235"/>
        <w:jc w:val="both"/>
      </w:pPr>
      <w:r>
        <w:t>Direct them to the DfE and OFSTED if they are dissatisfied with our original handling of the</w:t>
      </w:r>
      <w:r>
        <w:rPr>
          <w:spacing w:val="-4"/>
        </w:rPr>
        <w:t xml:space="preserve"> </w:t>
      </w:r>
      <w:r>
        <w:t>complaint</w:t>
      </w:r>
      <w:r w:rsidR="000B7699">
        <w:t>.</w:t>
      </w:r>
    </w:p>
    <w:p w14:paraId="1BE67D1F" w14:textId="77777777" w:rsidR="00507A51" w:rsidRDefault="00440790" w:rsidP="00B43A3F">
      <w:pPr>
        <w:pStyle w:val="BodyText"/>
        <w:spacing w:before="121"/>
        <w:jc w:val="both"/>
      </w:pPr>
      <w:r>
        <w:t>If there are new aspects, we will follow this procedure again.</w:t>
      </w:r>
    </w:p>
    <w:p w14:paraId="745AD90A" w14:textId="77777777" w:rsidR="00507A51" w:rsidRDefault="00507A51" w:rsidP="00B43A3F">
      <w:pPr>
        <w:pStyle w:val="BodyText"/>
        <w:spacing w:before="8"/>
        <w:ind w:left="0"/>
        <w:jc w:val="both"/>
        <w:rPr>
          <w:sz w:val="19"/>
        </w:rPr>
      </w:pPr>
    </w:p>
    <w:p w14:paraId="5C45391C" w14:textId="0140D3A4" w:rsidR="00507A51" w:rsidRDefault="00440790" w:rsidP="00DC6302">
      <w:pPr>
        <w:pStyle w:val="Heading1"/>
        <w:numPr>
          <w:ilvl w:val="0"/>
          <w:numId w:val="11"/>
        </w:numPr>
        <w:jc w:val="both"/>
      </w:pPr>
      <w:bookmarkStart w:id="8" w:name="_bookmark8"/>
      <w:bookmarkEnd w:id="8"/>
      <w:r>
        <w:t>Record keeping</w:t>
      </w:r>
    </w:p>
    <w:p w14:paraId="66ACD756" w14:textId="77777777" w:rsidR="00507A51" w:rsidRDefault="00440790" w:rsidP="00B43A3F">
      <w:pPr>
        <w:pStyle w:val="BodyText"/>
        <w:spacing w:before="121"/>
        <w:ind w:right="599"/>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B43A3F">
      <w:pPr>
        <w:pStyle w:val="BodyText"/>
        <w:spacing w:before="121"/>
        <w:ind w:right="756"/>
        <w:jc w:val="both"/>
      </w:pPr>
      <w:r>
        <w:t>This material will be treated as confidential and held centrally and will be viewed only by those involved in investigating the complaint or on the review panel.</w:t>
      </w:r>
    </w:p>
    <w:p w14:paraId="6C2B92A5" w14:textId="77777777" w:rsidR="00507A51" w:rsidRDefault="00440790" w:rsidP="00B43A3F">
      <w:pPr>
        <w:pStyle w:val="BodyText"/>
        <w:spacing w:before="120"/>
        <w:ind w:right="608"/>
        <w:jc w:val="both"/>
      </w:pPr>
      <w:r>
        <w:t>This is except where the Secretary of State (or someone acting on their behalf) or the complainant requests access</w:t>
      </w:r>
      <w:r>
        <w:rPr>
          <w:spacing w:val="-3"/>
        </w:rPr>
        <w:t xml:space="preserve"> </w:t>
      </w:r>
      <w:r>
        <w:t>to</w:t>
      </w:r>
      <w:r>
        <w:rPr>
          <w:spacing w:val="-1"/>
        </w:rPr>
        <w:t xml:space="preserve"> </w:t>
      </w:r>
      <w:r>
        <w:t>records</w:t>
      </w:r>
      <w:r>
        <w:rPr>
          <w:spacing w:val="-3"/>
        </w:rPr>
        <w:t xml:space="preserve"> </w:t>
      </w:r>
      <w:r>
        <w:t>of a</w:t>
      </w:r>
      <w:r>
        <w:rPr>
          <w:spacing w:val="-3"/>
        </w:rPr>
        <w:t xml:space="preserve"> </w:t>
      </w:r>
      <w:r>
        <w:t>complaint</w:t>
      </w:r>
      <w:r>
        <w:rPr>
          <w:spacing w:val="-6"/>
        </w:rPr>
        <w:t xml:space="preserve"> </w:t>
      </w:r>
      <w:r>
        <w:t>through</w:t>
      </w:r>
      <w:r>
        <w:rPr>
          <w:spacing w:val="-4"/>
        </w:rPr>
        <w:t xml:space="preserve"> </w:t>
      </w:r>
      <w:r>
        <w:t>a</w:t>
      </w:r>
      <w:r>
        <w:rPr>
          <w:spacing w:val="-3"/>
        </w:rPr>
        <w:t xml:space="preserve"> </w:t>
      </w:r>
      <w:r>
        <w:t>freedom</w:t>
      </w:r>
      <w:r>
        <w:rPr>
          <w:spacing w:val="-3"/>
        </w:rPr>
        <w:t xml:space="preserve"> </w:t>
      </w:r>
      <w:r>
        <w:t>of information</w:t>
      </w:r>
      <w:r>
        <w:rPr>
          <w:spacing w:val="-4"/>
        </w:rPr>
        <w:t xml:space="preserve"> </w:t>
      </w:r>
      <w:r>
        <w:t>(FOI)</w:t>
      </w:r>
      <w:r>
        <w:rPr>
          <w:spacing w:val="-4"/>
        </w:rPr>
        <w:t xml:space="preserve"> </w:t>
      </w:r>
      <w:r>
        <w:t>request</w:t>
      </w:r>
      <w:r>
        <w:rPr>
          <w:spacing w:val="-5"/>
        </w:rPr>
        <w:t xml:space="preserve"> </w:t>
      </w:r>
      <w:r>
        <w:t>or</w:t>
      </w:r>
      <w:r>
        <w:rPr>
          <w:spacing w:val="-3"/>
        </w:rPr>
        <w:t xml:space="preserve"> </w:t>
      </w:r>
      <w:r>
        <w:t>through</w:t>
      </w:r>
      <w:r>
        <w:rPr>
          <w:spacing w:val="-5"/>
        </w:rPr>
        <w:t xml:space="preserve"> </w:t>
      </w:r>
      <w:r>
        <w:t>a</w:t>
      </w:r>
      <w:r>
        <w:rPr>
          <w:spacing w:val="1"/>
        </w:rPr>
        <w:t xml:space="preserve"> </w:t>
      </w:r>
      <w:r>
        <w:t>subject</w:t>
      </w:r>
      <w:r>
        <w:rPr>
          <w:spacing w:val="-2"/>
        </w:rPr>
        <w:t xml:space="preserve"> </w:t>
      </w:r>
      <w:r>
        <w:t>access request under the terms of the Data Protection Act, or where the material must be made available during a school</w:t>
      </w:r>
      <w:r>
        <w:rPr>
          <w:spacing w:val="-1"/>
        </w:rPr>
        <w:t xml:space="preserve"> </w:t>
      </w:r>
      <w:r>
        <w:t>inspection.</w:t>
      </w:r>
    </w:p>
    <w:p w14:paraId="0E1CCFD1" w14:textId="77777777" w:rsidR="000B7699" w:rsidRDefault="000B7699" w:rsidP="00B43A3F">
      <w:pPr>
        <w:pStyle w:val="BodyText"/>
        <w:spacing w:before="120"/>
        <w:ind w:right="608"/>
        <w:jc w:val="both"/>
      </w:pPr>
    </w:p>
    <w:p w14:paraId="1620CB43" w14:textId="6AFA2311" w:rsidR="00507A51" w:rsidRDefault="00440790" w:rsidP="00DC6302">
      <w:pPr>
        <w:pStyle w:val="Heading1"/>
        <w:numPr>
          <w:ilvl w:val="0"/>
          <w:numId w:val="11"/>
        </w:numPr>
        <w:jc w:val="both"/>
      </w:pPr>
      <w:bookmarkStart w:id="9" w:name="_bookmark9"/>
      <w:bookmarkEnd w:id="9"/>
      <w:r>
        <w:lastRenderedPageBreak/>
        <w:t>Learning lessons</w:t>
      </w:r>
    </w:p>
    <w:p w14:paraId="7903DB24" w14:textId="22304CF6" w:rsidR="00507A51" w:rsidRDefault="00440790" w:rsidP="00A10DDB">
      <w:pPr>
        <w:pStyle w:val="BodyText"/>
        <w:spacing w:before="120"/>
        <w:ind w:right="514"/>
        <w:jc w:val="both"/>
      </w:pPr>
      <w:r>
        <w:t xml:space="preserve">We will review any underlying issues raised by complaints with the </w:t>
      </w:r>
      <w:r w:rsidR="00D36922">
        <w:t>Director</w:t>
      </w:r>
      <w:r w:rsidR="0085799A">
        <w:t xml:space="preserve"> of Education</w:t>
      </w:r>
      <w:r w:rsidR="008C35E9">
        <w:t xml:space="preserve"> or </w:t>
      </w:r>
      <w:r w:rsidR="008B4392">
        <w:t>CEO</w:t>
      </w:r>
      <w:r w:rsidR="008C35E9">
        <w:t xml:space="preserve"> a</w:t>
      </w:r>
      <w:r>
        <w:t xml:space="preserve">nd </w:t>
      </w:r>
      <w:r w:rsidR="008C35E9">
        <w:t xml:space="preserve">then </w:t>
      </w:r>
      <w:r w:rsidR="008B4392">
        <w:t xml:space="preserve">Educ 8 </w:t>
      </w:r>
      <w:r>
        <w:t>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A10DDB">
      <w:pPr>
        <w:pStyle w:val="BodyText"/>
        <w:spacing w:before="120"/>
        <w:ind w:right="514"/>
        <w:jc w:val="both"/>
      </w:pPr>
    </w:p>
    <w:p w14:paraId="6D8E5F12" w14:textId="7E2E8D4D" w:rsidR="00507A51" w:rsidRDefault="00440790" w:rsidP="00DC6302">
      <w:pPr>
        <w:pStyle w:val="Heading1"/>
        <w:numPr>
          <w:ilvl w:val="0"/>
          <w:numId w:val="11"/>
        </w:numPr>
        <w:jc w:val="both"/>
      </w:pPr>
      <w:bookmarkStart w:id="10" w:name="_bookmark10"/>
      <w:bookmarkEnd w:id="10"/>
      <w:r>
        <w:t>Monitoring arrangements</w:t>
      </w:r>
    </w:p>
    <w:p w14:paraId="09E22662" w14:textId="23DB0EF8" w:rsidR="00507A51" w:rsidRDefault="00440790" w:rsidP="00B43A3F">
      <w:pPr>
        <w:pStyle w:val="BodyText"/>
        <w:spacing w:before="120"/>
        <w:jc w:val="both"/>
      </w:pPr>
      <w:r>
        <w:t xml:space="preserve">The complaints records will be logged and managed by the </w:t>
      </w:r>
      <w:r w:rsidR="00C40A96">
        <w:t>Head</w:t>
      </w:r>
      <w:r w:rsidR="00D36922">
        <w:t>t</w:t>
      </w:r>
      <w:r w:rsidR="00C40A96">
        <w:t>eacher</w:t>
      </w:r>
      <w:r>
        <w:t>.</w:t>
      </w:r>
    </w:p>
    <w:p w14:paraId="43E7465B" w14:textId="7DF9ED83" w:rsidR="00507A51" w:rsidRDefault="00440790" w:rsidP="00B43A3F">
      <w:pPr>
        <w:pStyle w:val="BodyText"/>
        <w:spacing w:before="121"/>
        <w:ind w:right="514"/>
        <w:jc w:val="both"/>
      </w:pPr>
      <w:r>
        <w:t>This policy will be reviewed</w:t>
      </w:r>
      <w:r w:rsidR="00416DEB">
        <w:t xml:space="preserve"> and approved</w:t>
      </w:r>
      <w:r>
        <w:t xml:space="preserve"> by </w:t>
      </w:r>
      <w:r w:rsidR="007013DD">
        <w:t>CEO</w:t>
      </w:r>
      <w:r w:rsidR="008C35E9">
        <w:t xml:space="preserve">, </w:t>
      </w:r>
      <w:r w:rsidR="003C140C">
        <w:t>Education Director</w:t>
      </w:r>
      <w:r w:rsidR="003E00CF">
        <w:t>, Regional Head Teacher</w:t>
      </w:r>
      <w:r w:rsidR="008B7B55">
        <w:t xml:space="preserve"> and the </w:t>
      </w:r>
      <w:r w:rsidR="00C40A96">
        <w:t>Head</w:t>
      </w:r>
      <w:r w:rsidR="00D36922">
        <w:t>t</w:t>
      </w:r>
      <w:r w:rsidR="00C40A96">
        <w:t>eacher</w:t>
      </w:r>
      <w:r w:rsidR="008C35E9">
        <w:t xml:space="preserve"> </w:t>
      </w:r>
      <w:r w:rsidR="008D4C78">
        <w:t>on annual basis</w:t>
      </w:r>
      <w:r>
        <w:t>.</w:t>
      </w:r>
    </w:p>
    <w:p w14:paraId="1A82F936" w14:textId="50110643" w:rsidR="00507A51" w:rsidRDefault="00507A51" w:rsidP="007013DD">
      <w:pPr>
        <w:pStyle w:val="BodyText"/>
        <w:spacing w:before="120"/>
        <w:ind w:left="0" w:right="514"/>
        <w:jc w:val="both"/>
      </w:pPr>
      <w:bookmarkStart w:id="11" w:name="_bookmark11"/>
      <w:bookmarkEnd w:id="11"/>
    </w:p>
    <w:p w14:paraId="2D9F5287" w14:textId="3D0B2DCF" w:rsidR="00507A51" w:rsidRDefault="00440790" w:rsidP="00DC6302">
      <w:pPr>
        <w:pStyle w:val="Heading1"/>
        <w:numPr>
          <w:ilvl w:val="0"/>
          <w:numId w:val="11"/>
        </w:numPr>
        <w:spacing w:before="121"/>
        <w:jc w:val="both"/>
      </w:pPr>
      <w:r>
        <w:t>Links with other policies</w:t>
      </w:r>
    </w:p>
    <w:p w14:paraId="542DCA93" w14:textId="77777777" w:rsidR="00507A51" w:rsidRDefault="00440790" w:rsidP="00B43A3F">
      <w:pPr>
        <w:pStyle w:val="BodyText"/>
        <w:spacing w:before="120"/>
        <w:jc w:val="both"/>
      </w:pPr>
      <w:r>
        <w:t>Policies dealing with other forms of complaints include:</w:t>
      </w:r>
    </w:p>
    <w:p w14:paraId="7BC158D1" w14:textId="77777777" w:rsidR="00507A51" w:rsidRDefault="00440790" w:rsidP="00DC6302">
      <w:pPr>
        <w:pStyle w:val="ListParagraph"/>
        <w:numPr>
          <w:ilvl w:val="0"/>
          <w:numId w:val="15"/>
        </w:numPr>
        <w:tabs>
          <w:tab w:val="left" w:pos="835"/>
          <w:tab w:val="left" w:pos="836"/>
        </w:tabs>
        <w:spacing w:before="119"/>
        <w:jc w:val="both"/>
      </w:pPr>
      <w:r>
        <w:t>Child protection and safeguarding policy and</w:t>
      </w:r>
      <w:r w:rsidRPr="00DC6302">
        <w:rPr>
          <w:spacing w:val="-22"/>
        </w:rPr>
        <w:t xml:space="preserve"> </w:t>
      </w:r>
      <w:r>
        <w:t>procedures</w:t>
      </w:r>
    </w:p>
    <w:p w14:paraId="43794DF3" w14:textId="77777777" w:rsidR="00507A51" w:rsidRDefault="00440790" w:rsidP="00DC6302">
      <w:pPr>
        <w:pStyle w:val="ListParagraph"/>
        <w:numPr>
          <w:ilvl w:val="0"/>
          <w:numId w:val="15"/>
        </w:numPr>
        <w:tabs>
          <w:tab w:val="left" w:pos="835"/>
          <w:tab w:val="left" w:pos="836"/>
        </w:tabs>
        <w:spacing w:before="122"/>
        <w:jc w:val="both"/>
      </w:pPr>
      <w:r>
        <w:t>Admissions</w:t>
      </w:r>
      <w:r>
        <w:rPr>
          <w:spacing w:val="-7"/>
        </w:rPr>
        <w:t xml:space="preserve"> </w:t>
      </w:r>
      <w:r>
        <w:t>policy</w:t>
      </w:r>
    </w:p>
    <w:p w14:paraId="1FB03F37" w14:textId="77777777" w:rsidR="00507A51" w:rsidRDefault="00440790" w:rsidP="00DC6302">
      <w:pPr>
        <w:pStyle w:val="ListParagraph"/>
        <w:numPr>
          <w:ilvl w:val="0"/>
          <w:numId w:val="15"/>
        </w:numPr>
        <w:tabs>
          <w:tab w:val="left" w:pos="835"/>
          <w:tab w:val="left" w:pos="836"/>
        </w:tabs>
        <w:spacing w:before="119"/>
        <w:jc w:val="both"/>
      </w:pPr>
      <w:r>
        <w:t>Exclusions</w:t>
      </w:r>
      <w:r w:rsidRPr="00DC6302">
        <w:rPr>
          <w:spacing w:val="-7"/>
        </w:rPr>
        <w:t xml:space="preserve"> </w:t>
      </w:r>
      <w:r>
        <w:t>policy</w:t>
      </w:r>
    </w:p>
    <w:p w14:paraId="4775F5F3" w14:textId="77777777" w:rsidR="00507A51" w:rsidRDefault="00440790" w:rsidP="00DC6302">
      <w:pPr>
        <w:pStyle w:val="ListParagraph"/>
        <w:numPr>
          <w:ilvl w:val="0"/>
          <w:numId w:val="15"/>
        </w:numPr>
        <w:tabs>
          <w:tab w:val="left" w:pos="835"/>
          <w:tab w:val="left" w:pos="836"/>
        </w:tabs>
        <w:spacing w:before="123"/>
        <w:jc w:val="both"/>
      </w:pPr>
      <w:r>
        <w:t>Employee</w:t>
      </w:r>
      <w:r>
        <w:rPr>
          <w:spacing w:val="-3"/>
        </w:rPr>
        <w:t xml:space="preserve"> </w:t>
      </w:r>
      <w:r>
        <w:t>Handbook</w:t>
      </w:r>
    </w:p>
    <w:p w14:paraId="1369445F" w14:textId="73D01932" w:rsidR="00507A51" w:rsidRDefault="00440790" w:rsidP="00DC6302">
      <w:pPr>
        <w:pStyle w:val="ListParagraph"/>
        <w:numPr>
          <w:ilvl w:val="0"/>
          <w:numId w:val="15"/>
        </w:numPr>
        <w:tabs>
          <w:tab w:val="left" w:pos="835"/>
          <w:tab w:val="left" w:pos="836"/>
        </w:tabs>
        <w:jc w:val="both"/>
      </w:pPr>
      <w:r>
        <w:t>SEN</w:t>
      </w:r>
      <w:r w:rsidR="005050E6">
        <w:t>D</w:t>
      </w:r>
      <w:r>
        <w:rPr>
          <w:spacing w:val="-1"/>
        </w:rPr>
        <w:t xml:space="preserve"> </w:t>
      </w:r>
      <w:r>
        <w:t>policy</w:t>
      </w:r>
    </w:p>
    <w:p w14:paraId="4187E7C4" w14:textId="7A959F41" w:rsidR="008C35E9" w:rsidRDefault="008C35E9" w:rsidP="00B43A3F">
      <w:pPr>
        <w:tabs>
          <w:tab w:val="left" w:pos="835"/>
          <w:tab w:val="left" w:pos="836"/>
        </w:tabs>
        <w:jc w:val="both"/>
      </w:pPr>
    </w:p>
    <w:p w14:paraId="590B7A98" w14:textId="286B0E55" w:rsidR="008C35E9" w:rsidRDefault="008C35E9" w:rsidP="00B43A3F">
      <w:pPr>
        <w:tabs>
          <w:tab w:val="left" w:pos="835"/>
          <w:tab w:val="left" w:pos="836"/>
        </w:tabs>
        <w:jc w:val="both"/>
      </w:pPr>
    </w:p>
    <w:p w14:paraId="0107197F"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0869D590"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r w:rsidRPr="00181A17">
        <w:rPr>
          <w:rFonts w:asciiTheme="minorHAnsi" w:eastAsia="Times New Roman" w:hAnsiTheme="minorHAnsi" w:cstheme="minorHAnsi"/>
        </w:rPr>
        <w:tab/>
      </w:r>
    </w:p>
    <w:p w14:paraId="51580D3C"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2E11A90C" w14:textId="77777777" w:rsidR="008C35E9" w:rsidRDefault="008C35E9" w:rsidP="00B43A3F">
      <w:pPr>
        <w:tabs>
          <w:tab w:val="left" w:pos="835"/>
          <w:tab w:val="left" w:pos="836"/>
        </w:tabs>
        <w:jc w:val="both"/>
      </w:pPr>
    </w:p>
    <w:sectPr w:rsidR="008C35E9">
      <w:pgSz w:w="11900" w:h="16850"/>
      <w:pgMar w:top="1580" w:right="560"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757A" w14:textId="77777777" w:rsidR="005121AB" w:rsidRDefault="005121AB">
      <w:r>
        <w:separator/>
      </w:r>
    </w:p>
  </w:endnote>
  <w:endnote w:type="continuationSeparator" w:id="0">
    <w:p w14:paraId="0C7F4040" w14:textId="77777777" w:rsidR="005121AB" w:rsidRDefault="0051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F168" w14:textId="55B45097" w:rsidR="00507A51" w:rsidRDefault="00507A51">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40C2" w14:textId="77777777" w:rsidR="005121AB" w:rsidRDefault="005121AB">
      <w:r>
        <w:separator/>
      </w:r>
    </w:p>
  </w:footnote>
  <w:footnote w:type="continuationSeparator" w:id="0">
    <w:p w14:paraId="0C9379F4" w14:textId="77777777" w:rsidR="005121AB" w:rsidRDefault="0051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4"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6"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0"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1"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3"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14"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5BF47C3E"/>
    <w:multiLevelType w:val="hybridMultilevel"/>
    <w:tmpl w:val="761686D4"/>
    <w:lvl w:ilvl="0" w:tplc="1A08F4EE">
      <w:start w:val="1"/>
      <w:numFmt w:val="decimal"/>
      <w:lvlText w:val="%1."/>
      <w:lvlJc w:val="left"/>
      <w:pPr>
        <w:ind w:left="363" w:hanging="221"/>
      </w:pPr>
      <w:rPr>
        <w:rFonts w:ascii="Arial" w:eastAsia="Arial" w:hAnsi="Arial" w:cs="Aria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0"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1"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222921"/>
    <w:multiLevelType w:val="hybridMultilevel"/>
    <w:tmpl w:val="E2BE43B6"/>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24"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25"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num w:numId="1" w16cid:durableId="1713336112">
    <w:abstractNumId w:val="13"/>
  </w:num>
  <w:num w:numId="2" w16cid:durableId="221865262">
    <w:abstractNumId w:val="23"/>
  </w:num>
  <w:num w:numId="3" w16cid:durableId="1740862290">
    <w:abstractNumId w:val="3"/>
  </w:num>
  <w:num w:numId="4" w16cid:durableId="358892292">
    <w:abstractNumId w:val="12"/>
  </w:num>
  <w:num w:numId="5" w16cid:durableId="1243176225">
    <w:abstractNumId w:val="24"/>
  </w:num>
  <w:num w:numId="6" w16cid:durableId="1010915448">
    <w:abstractNumId w:val="9"/>
  </w:num>
  <w:num w:numId="7" w16cid:durableId="1655719597">
    <w:abstractNumId w:val="19"/>
  </w:num>
  <w:num w:numId="8" w16cid:durableId="2135712212">
    <w:abstractNumId w:val="10"/>
  </w:num>
  <w:num w:numId="9" w16cid:durableId="1922253687">
    <w:abstractNumId w:val="1"/>
  </w:num>
  <w:num w:numId="10" w16cid:durableId="722409987">
    <w:abstractNumId w:val="0"/>
  </w:num>
  <w:num w:numId="11" w16cid:durableId="1462068601">
    <w:abstractNumId w:val="27"/>
  </w:num>
  <w:num w:numId="12" w16cid:durableId="1989285469">
    <w:abstractNumId w:val="11"/>
  </w:num>
  <w:num w:numId="13" w16cid:durableId="830759900">
    <w:abstractNumId w:val="22"/>
  </w:num>
  <w:num w:numId="14" w16cid:durableId="1521621382">
    <w:abstractNumId w:val="5"/>
  </w:num>
  <w:num w:numId="15" w16cid:durableId="1266961369">
    <w:abstractNumId w:val="2"/>
  </w:num>
  <w:num w:numId="16" w16cid:durableId="131558096">
    <w:abstractNumId w:val="6"/>
  </w:num>
  <w:num w:numId="17" w16cid:durableId="1288512720">
    <w:abstractNumId w:val="14"/>
  </w:num>
  <w:num w:numId="18" w16cid:durableId="978649850">
    <w:abstractNumId w:val="8"/>
  </w:num>
  <w:num w:numId="19" w16cid:durableId="852648833">
    <w:abstractNumId w:val="21"/>
  </w:num>
  <w:num w:numId="20" w16cid:durableId="418185371">
    <w:abstractNumId w:val="26"/>
  </w:num>
  <w:num w:numId="21" w16cid:durableId="83844958">
    <w:abstractNumId w:val="7"/>
  </w:num>
  <w:num w:numId="22" w16cid:durableId="37363661">
    <w:abstractNumId w:val="16"/>
  </w:num>
  <w:num w:numId="23" w16cid:durableId="1594317233">
    <w:abstractNumId w:val="18"/>
  </w:num>
  <w:num w:numId="24" w16cid:durableId="1741977834">
    <w:abstractNumId w:val="15"/>
  </w:num>
  <w:num w:numId="25" w16cid:durableId="843252731">
    <w:abstractNumId w:val="17"/>
  </w:num>
  <w:num w:numId="26" w16cid:durableId="143476373">
    <w:abstractNumId w:val="20"/>
  </w:num>
  <w:num w:numId="27" w16cid:durableId="492648311">
    <w:abstractNumId w:val="4"/>
  </w:num>
  <w:num w:numId="28" w16cid:durableId="733622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qwUAerQhTiwAAAA="/>
  </w:docVars>
  <w:rsids>
    <w:rsidRoot w:val="00507A51"/>
    <w:rsid w:val="000965BC"/>
    <w:rsid w:val="000B7699"/>
    <w:rsid w:val="000C7419"/>
    <w:rsid w:val="000F4481"/>
    <w:rsid w:val="00111718"/>
    <w:rsid w:val="001209E4"/>
    <w:rsid w:val="00181A17"/>
    <w:rsid w:val="0019353E"/>
    <w:rsid w:val="00295176"/>
    <w:rsid w:val="002F57B5"/>
    <w:rsid w:val="003168A4"/>
    <w:rsid w:val="003A6BE9"/>
    <w:rsid w:val="003B34E6"/>
    <w:rsid w:val="003C140C"/>
    <w:rsid w:val="003E00CF"/>
    <w:rsid w:val="00412B86"/>
    <w:rsid w:val="00416DEB"/>
    <w:rsid w:val="00416E25"/>
    <w:rsid w:val="00440790"/>
    <w:rsid w:val="00442BCC"/>
    <w:rsid w:val="004812C0"/>
    <w:rsid w:val="005050E6"/>
    <w:rsid w:val="00507A51"/>
    <w:rsid w:val="005121AB"/>
    <w:rsid w:val="00517F14"/>
    <w:rsid w:val="00535C6F"/>
    <w:rsid w:val="005A463B"/>
    <w:rsid w:val="00606DBB"/>
    <w:rsid w:val="006223A7"/>
    <w:rsid w:val="00640BB7"/>
    <w:rsid w:val="006810AC"/>
    <w:rsid w:val="006A1B1D"/>
    <w:rsid w:val="006D1E3C"/>
    <w:rsid w:val="006E1595"/>
    <w:rsid w:val="006F3672"/>
    <w:rsid w:val="006F3710"/>
    <w:rsid w:val="006F3F19"/>
    <w:rsid w:val="006F46C3"/>
    <w:rsid w:val="007013DD"/>
    <w:rsid w:val="007048AB"/>
    <w:rsid w:val="0071069B"/>
    <w:rsid w:val="007432C9"/>
    <w:rsid w:val="00752466"/>
    <w:rsid w:val="00826DD2"/>
    <w:rsid w:val="0085139A"/>
    <w:rsid w:val="0085799A"/>
    <w:rsid w:val="00894935"/>
    <w:rsid w:val="008B4392"/>
    <w:rsid w:val="008B7B55"/>
    <w:rsid w:val="008C35E9"/>
    <w:rsid w:val="008C3CD2"/>
    <w:rsid w:val="008D4C78"/>
    <w:rsid w:val="009076A9"/>
    <w:rsid w:val="00956DFF"/>
    <w:rsid w:val="00A07309"/>
    <w:rsid w:val="00A10DDB"/>
    <w:rsid w:val="00A42D47"/>
    <w:rsid w:val="00A86F74"/>
    <w:rsid w:val="00A94B5C"/>
    <w:rsid w:val="00B07406"/>
    <w:rsid w:val="00B43A3F"/>
    <w:rsid w:val="00B6124A"/>
    <w:rsid w:val="00BA0EBE"/>
    <w:rsid w:val="00BA0F50"/>
    <w:rsid w:val="00BA1CEB"/>
    <w:rsid w:val="00C40A96"/>
    <w:rsid w:val="00D10DD8"/>
    <w:rsid w:val="00D229D7"/>
    <w:rsid w:val="00D36922"/>
    <w:rsid w:val="00D615B9"/>
    <w:rsid w:val="00D701F4"/>
    <w:rsid w:val="00DC6302"/>
    <w:rsid w:val="00DF0E2F"/>
    <w:rsid w:val="00DF3C8D"/>
    <w:rsid w:val="00E05FA9"/>
    <w:rsid w:val="00E11136"/>
    <w:rsid w:val="00E545CD"/>
    <w:rsid w:val="00EF7583"/>
    <w:rsid w:val="00F50219"/>
    <w:rsid w:val="00F66D3A"/>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1"/>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B86"/>
    <w:rPr>
      <w:color w:val="0000FF" w:themeColor="hyperlink"/>
      <w:u w:val="single"/>
    </w:rPr>
  </w:style>
  <w:style w:type="character" w:styleId="UnresolvedMention">
    <w:name w:val="Unresolved Mention"/>
    <w:basedOn w:val="DefaultParagraphFont"/>
    <w:uiPriority w:val="99"/>
    <w:semiHidden/>
    <w:unhideWhenUsed/>
    <w:rsid w:val="0041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admin@care4childre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setting-up-an-academies-complaints-procedure" TargetMode="Externa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0"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10" Type="http://schemas.openxmlformats.org/officeDocument/2006/relationships/image" Target="media/image1.jpeg"/><Relationship Id="rId19" Type="http://schemas.openxmlformats.org/officeDocument/2006/relationships/hyperlink" Target="https://www.gov.uk/complain-about-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2/32/section/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0A079-CDDC-4040-A8EB-2D8DCE46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3.xml><?xml version="1.0" encoding="utf-8"?>
<ds:datastoreItem xmlns:ds="http://schemas.openxmlformats.org/officeDocument/2006/customXml" ds:itemID="{3E4A2DA0-EF07-495B-BB36-454606A47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Walton</dc:creator>
  <cp:lastModifiedBy>Cerasela Raducanescu</cp:lastModifiedBy>
  <cp:revision>6</cp:revision>
  <cp:lastPrinted>2021-08-16T15:04:00Z</cp:lastPrinted>
  <dcterms:created xsi:type="dcterms:W3CDTF">2024-09-26T06:21:00Z</dcterms:created>
  <dcterms:modified xsi:type="dcterms:W3CDTF">2024-10-03T14:34:00Z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0x010100F602A2A737FA0A43AE5BB62EF8B20DD5</vt:lpwstr>
  </property>
  <property fmtid="{D5CDD505-2E9C-101B-9397-08002B2CF9AE}" pid="6" name="GrammarlyDocumentId">
    <vt:lpwstr>53be54028238cbfa5a7606961eebcaa15a49129d5d8c3ea4fcbb53d8e9eaafe3</vt:lpwstr>
  </property>
  <property fmtid="{D5CDD505-2E9C-101B-9397-08002B2CF9AE}" pid="7" name="MediaServiceImageTags">
    <vt:lpwstr/>
  </property>
</Properties>
</file>