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F18AB" w:rsidRDefault="008F18AB" w:rsidP="008F18AB">
      <w:pPr>
        <w:rPr>
          <w:rFonts w:ascii="Franklin Gothic Heavy" w:hAnsi="Franklin Gothic Heavy"/>
          <w:b/>
          <w:color w:val="993366"/>
          <w:sz w:val="40"/>
          <w:szCs w:val="40"/>
        </w:rPr>
      </w:pPr>
    </w:p>
    <w:p w14:paraId="0A37501D" w14:textId="77777777" w:rsidR="00766BD1" w:rsidRDefault="00766BD1" w:rsidP="008F18AB">
      <w:pPr>
        <w:rPr>
          <w:rFonts w:ascii="Franklin Gothic Heavy" w:hAnsi="Franklin Gothic Heavy"/>
          <w:b/>
          <w:color w:val="993366"/>
          <w:sz w:val="40"/>
          <w:szCs w:val="40"/>
        </w:rPr>
      </w:pPr>
    </w:p>
    <w:p w14:paraId="02EB378F" w14:textId="79CE1541" w:rsidR="00913FEB" w:rsidRPr="00562700" w:rsidRDefault="1C795E82" w:rsidP="00562700">
      <w:pPr>
        <w:ind w:left="-709" w:right="-993"/>
        <w:jc w:val="center"/>
        <w:rPr>
          <w:lang w:val="en-GB"/>
        </w:rPr>
      </w:pPr>
      <w:r>
        <w:rPr>
          <w:noProof/>
        </w:rPr>
        <w:drawing>
          <wp:inline distT="0" distB="0" distL="0" distR="0" wp14:anchorId="3885E963" wp14:editId="040303F4">
            <wp:extent cx="4572000" cy="2647950"/>
            <wp:effectExtent l="0" t="0" r="0" b="0"/>
            <wp:docPr id="744054037" name="Picture 74405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0B5EBDA9" w14:textId="5F7CFACA" w:rsidR="002C0C60" w:rsidRPr="000C1431" w:rsidRDefault="00ED5A45" w:rsidP="31650C68">
      <w:pPr>
        <w:ind w:left="-709" w:right="-993"/>
        <w:jc w:val="center"/>
        <w:rPr>
          <w:rFonts w:ascii="Calibri" w:hAnsi="Calibri"/>
          <w:color w:val="0070C0"/>
          <w:sz w:val="96"/>
          <w:szCs w:val="96"/>
          <w:lang w:val="en-GB"/>
        </w:rPr>
      </w:pPr>
      <w:r>
        <w:rPr>
          <w:rFonts w:ascii="Calibri" w:hAnsi="Calibri"/>
          <w:color w:val="0070C0"/>
          <w:sz w:val="72"/>
          <w:szCs w:val="72"/>
          <w:lang w:val="en-GB"/>
        </w:rPr>
        <w:t>Jefferson</w:t>
      </w:r>
      <w:r w:rsidR="5A4602F8" w:rsidRPr="000C1431">
        <w:rPr>
          <w:rFonts w:ascii="Calibri" w:hAnsi="Calibri"/>
          <w:color w:val="0070C0"/>
          <w:sz w:val="72"/>
          <w:szCs w:val="72"/>
          <w:lang w:val="en-GB"/>
        </w:rPr>
        <w:t xml:space="preserve"> House</w:t>
      </w:r>
      <w:r w:rsidR="00913FEB" w:rsidRPr="000C1431">
        <w:rPr>
          <w:rFonts w:ascii="Calibri" w:hAnsi="Calibri"/>
          <w:color w:val="0070C0"/>
          <w:sz w:val="72"/>
          <w:szCs w:val="72"/>
          <w:lang w:val="en-GB"/>
        </w:rPr>
        <w:t xml:space="preserve"> </w:t>
      </w:r>
      <w:r w:rsidR="006918E9" w:rsidRPr="000C1431">
        <w:rPr>
          <w:rFonts w:ascii="Calibri" w:hAnsi="Calibri"/>
          <w:color w:val="0070C0"/>
          <w:sz w:val="72"/>
          <w:szCs w:val="72"/>
          <w:lang w:val="en-GB"/>
        </w:rPr>
        <w:t>School</w:t>
      </w:r>
      <w:r w:rsidR="002C0C60" w:rsidRPr="000C1431">
        <w:rPr>
          <w:rFonts w:ascii="Calibri" w:hAnsi="Calibri"/>
          <w:color w:val="0070C0"/>
          <w:sz w:val="96"/>
          <w:szCs w:val="96"/>
          <w:lang w:val="en-GB"/>
        </w:rPr>
        <w:t xml:space="preserve"> </w:t>
      </w:r>
    </w:p>
    <w:p w14:paraId="6A05A809" w14:textId="77777777" w:rsidR="002C0C60" w:rsidRPr="00913FEB" w:rsidRDefault="002C0C60" w:rsidP="002C0C60">
      <w:pPr>
        <w:jc w:val="center"/>
        <w:rPr>
          <w:rFonts w:ascii="Calibri" w:hAnsi="Calibri" w:cs="Arial"/>
          <w:b/>
          <w:bCs/>
          <w:sz w:val="40"/>
          <w:szCs w:val="40"/>
          <w:lang w:val="en-GB"/>
        </w:rPr>
      </w:pPr>
    </w:p>
    <w:p w14:paraId="5A39BBE3" w14:textId="77777777" w:rsidR="002C0C60" w:rsidRPr="00913FEB" w:rsidRDefault="002C0C60" w:rsidP="002C0C60">
      <w:pPr>
        <w:jc w:val="center"/>
        <w:rPr>
          <w:rFonts w:ascii="Calibri" w:hAnsi="Calibri" w:cs="Arial"/>
          <w:b/>
          <w:sz w:val="52"/>
          <w:szCs w:val="52"/>
          <w:lang w:val="en-GB"/>
        </w:rPr>
      </w:pPr>
    </w:p>
    <w:p w14:paraId="7F3E63D1" w14:textId="674AAFB6" w:rsidR="002C0C60" w:rsidRDefault="00D80BE7" w:rsidP="002C0C60">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72A3D3EC" w14:textId="77777777" w:rsidR="002C0C60" w:rsidRPr="00913FEB" w:rsidRDefault="002C0C60" w:rsidP="002C0C60">
      <w:pPr>
        <w:rPr>
          <w:rFonts w:ascii="Calibri" w:hAnsi="Calibri"/>
          <w:lang w:val="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CE39F5" w:rsidRPr="00CE39F5" w14:paraId="47A7AA7E"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10F5D1E" w14:textId="77777777" w:rsidR="00CE39F5" w:rsidRPr="00CE39F5" w:rsidRDefault="00CE39F5" w:rsidP="00CE39F5">
            <w:pPr>
              <w:textAlignment w:val="baseline"/>
              <w:rPr>
                <w:rFonts w:ascii="Arial" w:hAnsi="Arial" w:cs="Arial"/>
                <w:sz w:val="20"/>
                <w:szCs w:val="20"/>
                <w:lang w:val="en-GB" w:eastAsia="en-GB"/>
              </w:rPr>
            </w:pPr>
            <w:bookmarkStart w:id="0" w:name="_Hlk126067012"/>
            <w:r w:rsidRPr="00CE39F5">
              <w:rPr>
                <w:rFonts w:ascii="Arial" w:hAnsi="Arial" w:cs="Arial"/>
                <w:sz w:val="20"/>
                <w:szCs w:val="20"/>
                <w:lang w:val="en-GB" w:eastAsia="en-GB"/>
              </w:rPr>
              <w:t>Signed by:  </w:t>
            </w:r>
          </w:p>
          <w:p w14:paraId="4573FB86" w14:textId="77777777" w:rsidR="00CE39F5" w:rsidRPr="00CE39F5" w:rsidRDefault="00CE39F5" w:rsidP="00CE39F5">
            <w:pPr>
              <w:textAlignment w:val="baseline"/>
              <w:rPr>
                <w:lang w:val="en-GB" w:eastAsia="en-GB"/>
              </w:rPr>
            </w:pPr>
          </w:p>
          <w:p w14:paraId="0D85234B" w14:textId="38DCEFA4" w:rsidR="00CE39F5" w:rsidRPr="00CE39F5" w:rsidRDefault="00D26E5E" w:rsidP="00CE39F5">
            <w:pPr>
              <w:textAlignment w:val="baseline"/>
              <w:rPr>
                <w:lang w:val="en-GB" w:eastAsia="en-GB"/>
              </w:rPr>
            </w:pPr>
            <w:r>
              <w:rPr>
                <w:rFonts w:ascii="Bradley Hand ITC" w:hAnsi="Bradley Hand ITC" w:cs="Arial"/>
                <w:lang w:val="en-GB" w:eastAsia="en-GB"/>
              </w:rPr>
              <w:t xml:space="preserve">  </w:t>
            </w:r>
            <w:r w:rsidR="00ED5A45">
              <w:rPr>
                <w:rFonts w:ascii="Bradley Hand ITC" w:hAnsi="Bradley Hand ITC" w:cs="Arial"/>
                <w:lang w:val="en-GB" w:eastAsia="en-GB"/>
              </w:rPr>
              <w:t>Monica Leontescu</w:t>
            </w:r>
            <w:r w:rsidR="001F25D1">
              <w:rPr>
                <w:rFonts w:ascii="Bradley Hand ITC" w:hAnsi="Bradley Hand ITC" w:cs="Arial"/>
                <w:lang w:val="en-GB" w:eastAsia="en-GB"/>
              </w:rPr>
              <w:t xml:space="preserve">  </w:t>
            </w:r>
            <w:r w:rsidR="00A06D72">
              <w:rPr>
                <w:rFonts w:ascii="Bradley Hand ITC" w:hAnsi="Bradley Hand ITC" w:cs="Arial"/>
                <w:lang w:val="en-GB" w:eastAsia="en-GB"/>
              </w:rPr>
              <w:t xml:space="preserve"> </w:t>
            </w:r>
            <w:r w:rsidR="00DD5668">
              <w:rPr>
                <w:rFonts w:ascii="Bradley Hand ITC" w:hAnsi="Bradley Hand ITC" w:cs="Arial"/>
                <w:lang w:val="en-GB" w:eastAsia="en-GB"/>
              </w:rPr>
              <w:t xml:space="preserve">        </w:t>
            </w:r>
            <w:r w:rsidR="00CE39F5" w:rsidRPr="00CE39F5">
              <w:rPr>
                <w:rFonts w:ascii="Arial" w:hAnsi="Arial" w:cs="Arial"/>
                <w:lang w:val="en-GB" w:eastAsia="en-GB"/>
              </w:rPr>
              <w:t xml:space="preserve">       </w:t>
            </w:r>
            <w:r w:rsidR="00CE39F5" w:rsidRPr="00CE39F5">
              <w:rPr>
                <w:rFonts w:ascii="Arial" w:hAnsi="Arial" w:cs="Arial"/>
                <w:sz w:val="20"/>
                <w:szCs w:val="20"/>
                <w:lang w:val="en-GB" w:eastAsia="en-GB"/>
              </w:rPr>
              <w:t xml:space="preserve">Headteacher                         </w:t>
            </w:r>
            <w:r w:rsidR="000C1431">
              <w:rPr>
                <w:rFonts w:ascii="Arial" w:hAnsi="Arial" w:cs="Arial"/>
                <w:sz w:val="20"/>
                <w:szCs w:val="20"/>
                <w:lang w:val="en-GB" w:eastAsia="en-GB"/>
              </w:rPr>
              <w:t xml:space="preserve">       </w:t>
            </w:r>
            <w:r w:rsidR="00CE39F5" w:rsidRPr="00CE39F5">
              <w:rPr>
                <w:rFonts w:ascii="Arial" w:hAnsi="Arial" w:cs="Arial"/>
                <w:sz w:val="20"/>
                <w:szCs w:val="20"/>
                <w:lang w:val="en-GB" w:eastAsia="en-GB"/>
              </w:rPr>
              <w:t xml:space="preserve">Date:     </w:t>
            </w:r>
            <w:r w:rsidR="001A3326">
              <w:rPr>
                <w:rFonts w:ascii="Arial" w:hAnsi="Arial" w:cs="Arial"/>
                <w:sz w:val="20"/>
                <w:szCs w:val="20"/>
                <w:lang w:val="en-GB" w:eastAsia="en-GB"/>
              </w:rPr>
              <w:t>September</w:t>
            </w:r>
            <w:r w:rsidR="00A06D72">
              <w:rPr>
                <w:rFonts w:ascii="Arial" w:hAnsi="Arial" w:cs="Arial"/>
                <w:sz w:val="20"/>
                <w:szCs w:val="20"/>
                <w:lang w:val="en-GB" w:eastAsia="en-GB"/>
              </w:rPr>
              <w:t xml:space="preserve"> </w:t>
            </w:r>
            <w:r w:rsidR="00DD5668">
              <w:rPr>
                <w:rFonts w:ascii="Arial" w:hAnsi="Arial" w:cs="Arial"/>
                <w:sz w:val="20"/>
                <w:szCs w:val="20"/>
                <w:lang w:val="en-GB" w:eastAsia="en-GB"/>
              </w:rPr>
              <w:t>2024</w:t>
            </w:r>
          </w:p>
        </w:tc>
      </w:tr>
      <w:tr w:rsidR="00CE39F5" w:rsidRPr="00CE39F5" w14:paraId="4E3704BC" w14:textId="77777777" w:rsidTr="00F672F1">
        <w:trPr>
          <w:trHeight w:val="615"/>
        </w:trPr>
        <w:tc>
          <w:tcPr>
            <w:tcW w:w="2977" w:type="dxa"/>
            <w:tcBorders>
              <w:top w:val="nil"/>
              <w:left w:val="nil"/>
              <w:bottom w:val="single" w:sz="6" w:space="0" w:color="auto"/>
              <w:right w:val="nil"/>
            </w:tcBorders>
            <w:shd w:val="clear" w:color="auto" w:fill="auto"/>
            <w:hideMark/>
          </w:tcPr>
          <w:p w14:paraId="06449119"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0F7F2016" w14:textId="77777777" w:rsidR="00CE39F5" w:rsidRPr="00CE39F5" w:rsidRDefault="00CE39F5" w:rsidP="00CE39F5">
            <w:pPr>
              <w:textAlignment w:val="baseline"/>
              <w:rPr>
                <w:rFonts w:ascii="Edwardian Script ITC" w:hAnsi="Edwardian Script ITC"/>
                <w:sz w:val="36"/>
                <w:szCs w:val="36"/>
                <w:lang w:val="en-GB" w:eastAsia="en-GB"/>
              </w:rPr>
            </w:pPr>
            <w:r w:rsidRPr="00CE39F5">
              <w:rPr>
                <w:rFonts w:ascii="Edwardian Script ITC" w:hAnsi="Edwardian Script ITC" w:cs="Arial"/>
                <w:sz w:val="36"/>
                <w:szCs w:val="36"/>
                <w:lang w:val="en-GB" w:eastAsia="en-GB"/>
              </w:rPr>
              <w:t>C. Raducanescu</w:t>
            </w:r>
            <w:r w:rsidRPr="00CE39F5">
              <w:rPr>
                <w:sz w:val="36"/>
                <w:szCs w:val="36"/>
                <w:lang w:val="en-GB" w:eastAsia="en-GB"/>
              </w:rPr>
              <w:t> </w:t>
            </w:r>
            <w:r w:rsidRPr="00CE39F5">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1AFEA1B8" w14:textId="6BABE0F5" w:rsidR="00CE39F5" w:rsidRPr="00CE39F5" w:rsidRDefault="00A06D72" w:rsidP="00CE39F5">
            <w:pPr>
              <w:textAlignment w:val="baseline"/>
              <w:rPr>
                <w:lang w:val="en-GB" w:eastAsia="en-GB"/>
              </w:rPr>
            </w:pPr>
            <w:r>
              <w:rPr>
                <w:rFonts w:ascii="Arial" w:hAnsi="Arial" w:cs="Arial"/>
                <w:sz w:val="20"/>
                <w:szCs w:val="20"/>
                <w:lang w:val="en-GB" w:eastAsia="en-GB"/>
              </w:rPr>
              <w:t>Education Director</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358ECC63" w14:textId="77777777" w:rsidR="00CE39F5" w:rsidRPr="00CE39F5" w:rsidRDefault="00CE39F5" w:rsidP="00CE39F5">
            <w:pPr>
              <w:ind w:left="121"/>
              <w:jc w:val="right"/>
              <w:textAlignment w:val="baseline"/>
              <w:rPr>
                <w:lang w:val="en-GB" w:eastAsia="en-GB"/>
              </w:rPr>
            </w:pPr>
            <w:r w:rsidRPr="00CE39F5">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4243C2D0"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3C957F07" w14:textId="4C803388" w:rsidR="00CE39F5" w:rsidRPr="00CE39F5" w:rsidRDefault="00CE39F5" w:rsidP="00CE39F5">
            <w:pPr>
              <w:textAlignment w:val="baseline"/>
              <w:rPr>
                <w:lang w:val="en-GB" w:eastAsia="en-GB"/>
              </w:rPr>
            </w:pPr>
            <w:r w:rsidRPr="00CE39F5">
              <w:rPr>
                <w:rFonts w:ascii="Arial" w:hAnsi="Arial" w:cs="Arial"/>
                <w:sz w:val="20"/>
                <w:szCs w:val="20"/>
                <w:lang w:val="en-GB" w:eastAsia="en-GB"/>
              </w:rPr>
              <w:t xml:space="preserve"> </w:t>
            </w:r>
            <w:r w:rsidR="00660370">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tr w:rsidR="00CE39F5" w:rsidRPr="00CE39F5" w14:paraId="49279376"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FBD8E4B"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6089F9A" w14:textId="70A62ED5" w:rsidR="00CE39F5" w:rsidRPr="00A06D72" w:rsidRDefault="00DD5668" w:rsidP="00CE39F5">
            <w:pPr>
              <w:textAlignment w:val="baseline"/>
              <w:rPr>
                <w:rFonts w:ascii="Edwardian Script ITC" w:hAnsi="Edwardian Script ITC"/>
                <w:sz w:val="32"/>
                <w:szCs w:val="32"/>
                <w:lang w:val="en-GB" w:eastAsia="en-GB"/>
              </w:rPr>
            </w:pPr>
            <w:r w:rsidRPr="00A06D72">
              <w:rPr>
                <w:rFonts w:ascii="Edwardian Script ITC" w:hAnsi="Edwardian Script ITC"/>
                <w:sz w:val="32"/>
                <w:szCs w:val="32"/>
                <w:lang w:val="en-GB"/>
              </w:rPr>
              <w:t>Natalie Moore</w:t>
            </w:r>
          </w:p>
        </w:tc>
        <w:tc>
          <w:tcPr>
            <w:tcW w:w="2268" w:type="dxa"/>
            <w:tcBorders>
              <w:top w:val="nil"/>
              <w:left w:val="nil"/>
              <w:bottom w:val="nil"/>
              <w:right w:val="nil"/>
            </w:tcBorders>
            <w:shd w:val="clear" w:color="auto" w:fill="auto"/>
            <w:vAlign w:val="bottom"/>
            <w:hideMark/>
          </w:tcPr>
          <w:p w14:paraId="63DF8DF1"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2553CD5" w14:textId="51E8D1BE" w:rsidR="00CE39F5" w:rsidRPr="00CE39F5" w:rsidRDefault="00DD5668" w:rsidP="00CE39F5">
            <w:pPr>
              <w:textAlignment w:val="baseline"/>
              <w:rPr>
                <w:lang w:val="en-GB" w:eastAsia="en-GB"/>
              </w:rPr>
            </w:pPr>
            <w:r>
              <w:rPr>
                <w:rFonts w:ascii="Arial" w:hAnsi="Arial" w:cs="Arial"/>
                <w:sz w:val="20"/>
                <w:szCs w:val="20"/>
                <w:lang w:val="en-GB" w:eastAsia="en-GB"/>
              </w:rPr>
              <w:t>Regional Head Teacher/SENCO</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6B0B6888" w14:textId="77777777" w:rsidR="00CE39F5" w:rsidRPr="00CE39F5" w:rsidRDefault="00CE39F5" w:rsidP="00CE39F5">
            <w:pPr>
              <w:jc w:val="right"/>
              <w:textAlignment w:val="baseline"/>
              <w:rPr>
                <w:lang w:val="en-GB" w:eastAsia="en-GB"/>
              </w:rPr>
            </w:pPr>
            <w:r w:rsidRPr="00CE39F5">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FB6093E"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758D4F49" w14:textId="3DE3F3F7" w:rsidR="00CE39F5" w:rsidRPr="00CE39F5" w:rsidRDefault="00660370" w:rsidP="00CE39F5">
            <w:pPr>
              <w:textAlignment w:val="baseline"/>
              <w:rPr>
                <w:lang w:val="en-GB" w:eastAsia="en-GB"/>
              </w:rPr>
            </w:pPr>
            <w:r>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bookmarkEnd w:id="0"/>
    </w:tbl>
    <w:p w14:paraId="0E27B00A" w14:textId="77777777" w:rsidR="00B36E83" w:rsidRPr="00913FEB" w:rsidRDefault="00B36E83" w:rsidP="002C0C60">
      <w:pPr>
        <w:rPr>
          <w:rFonts w:ascii="Calibri" w:hAnsi="Calibri"/>
          <w:lang w:val="en-GB"/>
        </w:rPr>
      </w:pPr>
    </w:p>
    <w:p w14:paraId="60061E4C" w14:textId="77777777" w:rsidR="00B36E83" w:rsidRPr="00913FEB" w:rsidRDefault="00B36E83" w:rsidP="002C0C60">
      <w:pPr>
        <w:rPr>
          <w:rFonts w:ascii="Calibri" w:hAnsi="Calibri"/>
          <w:lang w:val="en-GB"/>
        </w:rPr>
      </w:pPr>
    </w:p>
    <w:p w14:paraId="7509657E" w14:textId="77777777" w:rsidR="00DD5668" w:rsidRDefault="00DD5668" w:rsidP="006230A1">
      <w:pPr>
        <w:spacing w:before="200" w:after="200" w:line="276" w:lineRule="auto"/>
        <w:jc w:val="both"/>
        <w:rPr>
          <w:rFonts w:ascii="Calibri" w:eastAsiaTheme="minorHAnsi" w:hAnsi="Calibri" w:cs="Calibri"/>
          <w:b/>
          <w:bCs/>
          <w:lang w:val="en-GB"/>
        </w:rPr>
      </w:pPr>
    </w:p>
    <w:p w14:paraId="60CACACE" w14:textId="77777777" w:rsidR="00DD5668" w:rsidRDefault="00DD5668" w:rsidP="006230A1">
      <w:pPr>
        <w:spacing w:before="200" w:after="200" w:line="276" w:lineRule="auto"/>
        <w:jc w:val="both"/>
        <w:rPr>
          <w:rFonts w:ascii="Calibri" w:eastAsiaTheme="minorHAnsi" w:hAnsi="Calibri" w:cs="Calibri"/>
          <w:b/>
          <w:bCs/>
          <w:lang w:val="en-GB"/>
        </w:rPr>
      </w:pPr>
    </w:p>
    <w:p w14:paraId="67DDA08A" w14:textId="77777777" w:rsidR="00DD5668" w:rsidRDefault="00DD5668" w:rsidP="006230A1">
      <w:pPr>
        <w:spacing w:before="200" w:after="200" w:line="276" w:lineRule="auto"/>
        <w:jc w:val="both"/>
        <w:rPr>
          <w:rFonts w:ascii="Calibri" w:eastAsiaTheme="minorHAnsi" w:hAnsi="Calibri" w:cs="Calibri"/>
          <w:b/>
          <w:bCs/>
          <w:lang w:val="en-GB"/>
        </w:rPr>
      </w:pPr>
    </w:p>
    <w:p w14:paraId="5D7216EC" w14:textId="60E97375" w:rsidR="006230A1" w:rsidRPr="006230A1" w:rsidRDefault="00DD5668" w:rsidP="006230A1">
      <w:pPr>
        <w:spacing w:before="200" w:after="200" w:line="276" w:lineRule="auto"/>
        <w:jc w:val="both"/>
        <w:rPr>
          <w:rFonts w:ascii="Calibri" w:eastAsiaTheme="minorHAnsi" w:hAnsi="Calibri" w:cs="Calibri"/>
          <w:b/>
          <w:bCs/>
          <w:lang w:val="en-GB"/>
        </w:rPr>
      </w:pPr>
      <w:r>
        <w:rPr>
          <w:rFonts w:ascii="Calibri" w:eastAsiaTheme="minorHAnsi" w:hAnsi="Calibri" w:cs="Calibri"/>
          <w:b/>
          <w:bCs/>
          <w:lang w:val="en-GB"/>
        </w:rPr>
        <w:t>R</w:t>
      </w:r>
      <w:r w:rsidR="006230A1" w:rsidRPr="006230A1">
        <w:rPr>
          <w:rFonts w:ascii="Calibri" w:eastAsiaTheme="minorHAnsi" w:hAnsi="Calibri" w:cs="Calibri"/>
          <w:b/>
          <w:bCs/>
          <w:lang w:val="en-GB"/>
        </w:rPr>
        <w:t>eview date</w:t>
      </w:r>
      <w:r>
        <w:rPr>
          <w:rFonts w:ascii="Calibri" w:eastAsiaTheme="minorHAnsi" w:hAnsi="Calibri" w:cs="Calibri"/>
          <w:b/>
          <w:bCs/>
          <w:lang w:val="en-GB"/>
        </w:rPr>
        <w:t xml:space="preserve">: </w:t>
      </w:r>
      <w:r w:rsidR="001A3326">
        <w:rPr>
          <w:rFonts w:ascii="Calibri" w:eastAsiaTheme="minorHAnsi" w:hAnsi="Calibri" w:cs="Calibri"/>
          <w:b/>
          <w:bCs/>
          <w:lang w:val="en-GB"/>
        </w:rPr>
        <w:t>September</w:t>
      </w:r>
      <w:r>
        <w:rPr>
          <w:rFonts w:ascii="Calibri" w:eastAsiaTheme="minorHAnsi" w:hAnsi="Calibri" w:cs="Calibri"/>
          <w:b/>
          <w:bCs/>
          <w:lang w:val="en-GB"/>
        </w:rPr>
        <w:t xml:space="preserve"> 202</w:t>
      </w:r>
      <w:r w:rsidR="00876450">
        <w:rPr>
          <w:rFonts w:ascii="Calibri" w:eastAsiaTheme="minorHAnsi" w:hAnsi="Calibri" w:cs="Calibri"/>
          <w:b/>
          <w:bCs/>
          <w:lang w:val="en-GB"/>
        </w:rPr>
        <w:t>7</w:t>
      </w:r>
    </w:p>
    <w:p w14:paraId="4978DE07" w14:textId="77777777" w:rsidR="006230A1" w:rsidRPr="006230A1" w:rsidRDefault="006230A1" w:rsidP="006230A1">
      <w:pPr>
        <w:spacing w:before="200" w:after="200" w:line="276" w:lineRule="auto"/>
        <w:jc w:val="both"/>
        <w:rPr>
          <w:rFonts w:ascii="Arial" w:eastAsiaTheme="minorHAnsi" w:hAnsi="Arial" w:cs="Arial"/>
          <w:sz w:val="22"/>
          <w:szCs w:val="22"/>
          <w:lang w:val="en-GB"/>
        </w:rPr>
        <w:sectPr w:rsidR="006230A1" w:rsidRPr="006230A1" w:rsidSect="00C21930">
          <w:pgSz w:w="11906" w:h="16838"/>
          <w:pgMar w:top="1440" w:right="1440" w:bottom="1440" w:left="1440" w:header="564" w:footer="708" w:gutter="0"/>
          <w:cols w:space="708"/>
          <w:docGrid w:linePitch="360"/>
        </w:sectPr>
      </w:pPr>
    </w:p>
    <w:p w14:paraId="22E0FC93" w14:textId="77777777"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ED5A45">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ED5A45">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ED5A45">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ED5A45">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ED5A45">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ED5A45">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ED5A45">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ED5A45">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ED5A45">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ED5A45">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ED5A45">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ED5A45">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ED5A45">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ED5A45">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02DCCB97" w:rsidR="00DB74B5" w:rsidRPr="00DB74B5" w:rsidRDefault="00ED5A45">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w:t>
        </w:r>
        <w:r w:rsidR="000953A9">
          <w:rPr>
            <w:rStyle w:val="Hyperlink"/>
            <w:rFonts w:cs="Calibri"/>
            <w:b/>
            <w:bCs/>
            <w:noProof/>
          </w:rPr>
          <w:t>HEADTEACHER</w:t>
        </w:r>
        <w:r w:rsidR="00DB74B5" w:rsidRPr="00DB74B5">
          <w:rPr>
            <w:rStyle w:val="Hyperlink"/>
            <w:rFonts w:cs="Calibri"/>
            <w:b/>
            <w:bCs/>
            <w:noProof/>
          </w:rPr>
          <w:t xml:space="preserve"> AND REGIONAL HEAD TEACHER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ED5A45">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ED5A45">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ED5A45">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ED5A45">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ED5A45">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3CF2D8B6"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1" w:name="_Toc49095128"/>
      <w:bookmarkStart w:id="2" w:name="_Toc49095264"/>
      <w:bookmarkStart w:id="3" w:name="_Toc49096139"/>
      <w:bookmarkStart w:id="4" w:name="_Toc49096397"/>
      <w:r w:rsidRPr="003C6B2D">
        <w:rPr>
          <w:rFonts w:ascii="Calibri" w:hAnsi="Calibri" w:cs="Calibri"/>
        </w:rPr>
        <w:lastRenderedPageBreak/>
        <w:t>INTRODUCTION</w:t>
      </w:r>
      <w:bookmarkEnd w:id="1"/>
      <w:bookmarkEnd w:id="2"/>
      <w:bookmarkEnd w:id="3"/>
      <w:bookmarkEnd w:id="4"/>
    </w:p>
    <w:p w14:paraId="0562CB0E" w14:textId="77777777" w:rsidR="00AF68A9" w:rsidRPr="004B6BE5" w:rsidRDefault="00AF68A9" w:rsidP="0080012E">
      <w:pPr>
        <w:spacing w:line="276" w:lineRule="auto"/>
        <w:jc w:val="both"/>
        <w:rPr>
          <w:rFonts w:ascii="Calibri" w:hAnsi="Calibri" w:cs="Calibri"/>
        </w:rPr>
      </w:pPr>
    </w:p>
    <w:p w14:paraId="530F6430" w14:textId="5491DB68" w:rsidR="00AF68A9" w:rsidRDefault="00581DFA" w:rsidP="0080012E">
      <w:pPr>
        <w:spacing w:line="276" w:lineRule="auto"/>
        <w:jc w:val="both"/>
        <w:rPr>
          <w:rFonts w:ascii="Calibri" w:hAnsi="Calibri" w:cs="Calibri"/>
        </w:rPr>
      </w:pPr>
      <w:r w:rsidRPr="3FCBEA6A">
        <w:rPr>
          <w:rFonts w:ascii="Calibri" w:hAnsi="Calibri"/>
        </w:rPr>
        <w:t xml:space="preserve">All </w:t>
      </w:r>
      <w:r w:rsidR="00401FFE" w:rsidRPr="3FCBEA6A">
        <w:rPr>
          <w:rFonts w:ascii="Calibri" w:hAnsi="Calibri"/>
        </w:rPr>
        <w:t>students</w:t>
      </w:r>
      <w:r w:rsidRPr="3FCBEA6A">
        <w:rPr>
          <w:rFonts w:ascii="Calibri" w:hAnsi="Calibri"/>
        </w:rPr>
        <w:t xml:space="preserve"> attending </w:t>
      </w:r>
      <w:r w:rsidR="00ED5A45">
        <w:rPr>
          <w:rFonts w:ascii="Calibri" w:hAnsi="Calibri"/>
        </w:rPr>
        <w:t>Jefferson</w:t>
      </w:r>
      <w:r w:rsidR="16D53985" w:rsidRPr="3FCBEA6A">
        <w:rPr>
          <w:rFonts w:ascii="Calibri" w:hAnsi="Calibri"/>
        </w:rPr>
        <w:t xml:space="preserve"> House</w:t>
      </w:r>
      <w:r w:rsidR="1882AD14" w:rsidRPr="3FCBEA6A">
        <w:rPr>
          <w:rFonts w:ascii="Calibri" w:hAnsi="Calibri"/>
        </w:rPr>
        <w:t xml:space="preserve"> School </w:t>
      </w:r>
      <w:r w:rsidRPr="3FCBEA6A">
        <w:rPr>
          <w:rFonts w:ascii="Calibri" w:hAnsi="Calibri"/>
        </w:rPr>
        <w:t xml:space="preserve">deserve an education which goes above and beyond the past experiences of previous school </w:t>
      </w:r>
      <w:r w:rsidR="004F2200" w:rsidRPr="3FCBEA6A">
        <w:rPr>
          <w:rFonts w:ascii="Calibri" w:hAnsi="Calibri"/>
        </w:rPr>
        <w:t>settings</w:t>
      </w:r>
      <w:r w:rsidRPr="3FCBEA6A">
        <w:rPr>
          <w:rFonts w:ascii="Calibri" w:hAnsi="Calibri"/>
        </w:rPr>
        <w:t xml:space="preserve"> they may well have attended. </w:t>
      </w:r>
      <w:r w:rsidR="00A74A58" w:rsidRPr="3FCBEA6A">
        <w:rPr>
          <w:rFonts w:ascii="Calibri" w:hAnsi="Calibri" w:cs="Calibri"/>
        </w:rPr>
        <w:t xml:space="preserve">At </w:t>
      </w:r>
      <w:r w:rsidR="008E3BAC" w:rsidRPr="3FCBEA6A">
        <w:rPr>
          <w:rFonts w:ascii="Calibri" w:hAnsi="Calibri" w:cs="Calibri"/>
        </w:rPr>
        <w:t>our school</w:t>
      </w:r>
      <w:r w:rsidR="00A74A58" w:rsidRPr="3FCBEA6A">
        <w:rPr>
          <w:rFonts w:ascii="Calibri" w:hAnsi="Calibri" w:cs="Calibri"/>
        </w:rPr>
        <w:t xml:space="preserve"> </w:t>
      </w:r>
      <w:r w:rsidR="00AF68A9" w:rsidRPr="3FCBEA6A">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5" w:name="_Toc49095129"/>
      <w:bookmarkStart w:id="6" w:name="_Toc49095265"/>
      <w:bookmarkStart w:id="7" w:name="_Toc49096140"/>
      <w:bookmarkStart w:id="8" w:name="_Toc49096398"/>
      <w:r w:rsidRPr="003C6B2D">
        <w:rPr>
          <w:rFonts w:ascii="Calibri" w:hAnsi="Calibri" w:cs="Calibri"/>
        </w:rPr>
        <w:t xml:space="preserve">AIMS </w:t>
      </w:r>
      <w:r w:rsidR="009C0A75" w:rsidRPr="003C6B2D">
        <w:rPr>
          <w:rFonts w:ascii="Calibri" w:hAnsi="Calibri" w:cs="Calibri"/>
        </w:rPr>
        <w:t>and OBJECTIVES</w:t>
      </w:r>
      <w:bookmarkEnd w:id="5"/>
      <w:bookmarkEnd w:id="6"/>
      <w:bookmarkEnd w:id="7"/>
      <w:bookmarkEnd w:id="8"/>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1AADFADB" w14:textId="2B45DBF9" w:rsidR="00AA6555" w:rsidRPr="004B6BE5" w:rsidRDefault="006C57EC" w:rsidP="006C57EC">
      <w:pPr>
        <w:spacing w:line="276" w:lineRule="auto"/>
        <w:jc w:val="both"/>
        <w:rPr>
          <w:rFonts w:ascii="Calibri" w:hAnsi="Calibri" w:cs="Calibri"/>
        </w:rPr>
      </w:pPr>
      <w:r w:rsidRPr="3FCBEA6A">
        <w:rPr>
          <w:rFonts w:ascii="Calibri" w:hAnsi="Calibri" w:cs="Calibri"/>
          <w:i/>
          <w:iCs/>
        </w:rPr>
        <w:t>Teaching and Learning</w:t>
      </w:r>
      <w:r w:rsidRPr="3FCBEA6A">
        <w:rPr>
          <w:rFonts w:ascii="Calibri" w:hAnsi="Calibri" w:cs="Calibri"/>
        </w:rPr>
        <w:t xml:space="preserve"> at </w:t>
      </w:r>
      <w:r w:rsidR="00ED5A45">
        <w:rPr>
          <w:rFonts w:ascii="Calibri" w:hAnsi="Calibri" w:cs="Calibri"/>
        </w:rPr>
        <w:t>Jefferson</w:t>
      </w:r>
      <w:r w:rsidR="16D53985" w:rsidRPr="3FCBEA6A">
        <w:rPr>
          <w:rFonts w:ascii="Calibri" w:hAnsi="Calibri" w:cs="Calibri"/>
        </w:rPr>
        <w:t xml:space="preserve"> House</w:t>
      </w:r>
      <w:r w:rsidR="4C0CD989" w:rsidRPr="3FCBEA6A">
        <w:rPr>
          <w:rFonts w:ascii="Calibri" w:hAnsi="Calibri" w:cs="Calibri"/>
        </w:rPr>
        <w:t xml:space="preserve"> School </w:t>
      </w:r>
      <w:r w:rsidRPr="3FCBEA6A">
        <w:rPr>
          <w:rFonts w:ascii="Calibri" w:hAnsi="Calibri" w:cs="Calibri"/>
        </w:rPr>
        <w:t xml:space="preserve">is designed </w:t>
      </w:r>
      <w:r w:rsidR="00AA6555" w:rsidRPr="3FCBEA6A">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77777777" w:rsidR="006C57EC" w:rsidRPr="006C57EC" w:rsidRDefault="006C57EC" w:rsidP="006C57EC">
      <w:pPr>
        <w:pStyle w:val="Default"/>
        <w:spacing w:after="30" w:line="276" w:lineRule="auto"/>
        <w:ind w:left="426"/>
        <w:jc w:val="both"/>
      </w:pPr>
      <w:r>
        <w:t xml:space="preserve">      </w:t>
      </w:r>
      <w:r w:rsidRPr="006C57EC">
        <w:t xml:space="preserve">their individual needs, interests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as a consequence. </w:t>
      </w:r>
    </w:p>
    <w:p w14:paraId="2946DB82" w14:textId="77777777" w:rsidR="00AA6555" w:rsidRPr="004B6BE5" w:rsidRDefault="00AA6555" w:rsidP="00661708">
      <w:pPr>
        <w:pStyle w:val="Default"/>
        <w:spacing w:line="276" w:lineRule="auto"/>
        <w:rPr>
          <w:b/>
          <w:bCs/>
        </w:rPr>
      </w:pPr>
    </w:p>
    <w:p w14:paraId="5997CC1D" w14:textId="77777777" w:rsidR="00AA6555" w:rsidRPr="004B6BE5" w:rsidRDefault="00AA6555" w:rsidP="00661708">
      <w:pPr>
        <w:pStyle w:val="Default"/>
        <w:spacing w:line="276" w:lineRule="auto"/>
        <w:rPr>
          <w:b/>
          <w:bCs/>
        </w:rPr>
      </w:pPr>
    </w:p>
    <w:p w14:paraId="110FFD37" w14:textId="77777777" w:rsidR="00AA6555" w:rsidRPr="004B6BE5" w:rsidRDefault="00AA6555" w:rsidP="00661708">
      <w:pPr>
        <w:pStyle w:val="Default"/>
        <w:spacing w:line="276" w:lineRule="auto"/>
        <w:rPr>
          <w:b/>
          <w:bCs/>
        </w:rPr>
      </w:pPr>
    </w:p>
    <w:p w14:paraId="6B699379" w14:textId="77777777" w:rsidR="00AA6555" w:rsidRPr="004B6BE5" w:rsidRDefault="00AA6555"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9" w:name="_Toc49095130"/>
      <w:bookmarkStart w:id="10" w:name="_Toc49095266"/>
      <w:bookmarkStart w:id="11" w:name="_Toc49096141"/>
      <w:bookmarkStart w:id="12" w:name="_Toc49096399"/>
      <w:r w:rsidRPr="00147980">
        <w:rPr>
          <w:rFonts w:ascii="Calibri" w:hAnsi="Calibri" w:cs="Calibri"/>
        </w:rPr>
        <w:lastRenderedPageBreak/>
        <w:t xml:space="preserve">PRINCIPLE OF </w:t>
      </w:r>
      <w:r w:rsidR="00147980" w:rsidRPr="00147980">
        <w:rPr>
          <w:rFonts w:ascii="Calibri" w:hAnsi="Calibri" w:cs="Calibri"/>
        </w:rPr>
        <w:t xml:space="preserve">THE </w:t>
      </w:r>
      <w:r w:rsidRPr="00147980">
        <w:rPr>
          <w:rFonts w:ascii="Calibri" w:hAnsi="Calibri" w:cs="Calibri"/>
        </w:rPr>
        <w:t>POLICY</w:t>
      </w:r>
      <w:bookmarkEnd w:id="9"/>
      <w:bookmarkEnd w:id="10"/>
      <w:bookmarkEnd w:id="11"/>
      <w:bookmarkEnd w:id="12"/>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77777777"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possible </w:t>
      </w:r>
      <w:r w:rsidRPr="004B6BE5">
        <w:rPr>
          <w:b/>
          <w:bCs/>
        </w:rPr>
        <w:t>peer learning.</w:t>
      </w:r>
    </w:p>
    <w:p w14:paraId="16521931" w14:textId="77777777" w:rsidR="00661708" w:rsidRPr="004B6BE5" w:rsidRDefault="00661708" w:rsidP="00A46F80">
      <w:pPr>
        <w:pStyle w:val="Default"/>
        <w:numPr>
          <w:ilvl w:val="0"/>
          <w:numId w:val="3"/>
        </w:numPr>
        <w:spacing w:after="51" w:line="276" w:lineRule="auto"/>
        <w:jc w:val="both"/>
      </w:pPr>
      <w:r w:rsidRPr="004B6BE5">
        <w:t xml:space="preserve">Provide regular and meaningful home learning. </w:t>
      </w:r>
    </w:p>
    <w:p w14:paraId="6CBF8865" w14:textId="77777777" w:rsidR="00661708" w:rsidRPr="004B6BE5" w:rsidRDefault="00661708" w:rsidP="00A46F80">
      <w:pPr>
        <w:pStyle w:val="Default"/>
        <w:numPr>
          <w:ilvl w:val="0"/>
          <w:numId w:val="3"/>
        </w:numPr>
        <w:spacing w:after="51" w:line="276" w:lineRule="auto"/>
        <w:jc w:val="both"/>
      </w:pPr>
      <w:r w:rsidRPr="004B6BE5">
        <w:t>Provide opportunities and guidance to apply and develop literacy, numeracy and other skills.</w:t>
      </w:r>
    </w:p>
    <w:p w14:paraId="4B02C61E" w14:textId="77777777" w:rsidR="00661708" w:rsidRPr="004B6BE5" w:rsidRDefault="00661708" w:rsidP="00A46F80">
      <w:pPr>
        <w:pStyle w:val="Default"/>
        <w:numPr>
          <w:ilvl w:val="0"/>
          <w:numId w:val="3"/>
        </w:numPr>
        <w:spacing w:line="276" w:lineRule="auto"/>
        <w:jc w:val="both"/>
      </w:pPr>
      <w:r w:rsidRPr="004B6BE5">
        <w:t xml:space="preserve">Encourage and support. </w:t>
      </w:r>
    </w:p>
    <w:p w14:paraId="78F57CA1" w14:textId="77777777" w:rsidR="00661708" w:rsidRPr="004B6BE5" w:rsidRDefault="00661708" w:rsidP="00A46F80">
      <w:pPr>
        <w:pStyle w:val="Default"/>
        <w:numPr>
          <w:ilvl w:val="0"/>
          <w:numId w:val="3"/>
        </w:numPr>
        <w:spacing w:after="49" w:line="276" w:lineRule="auto"/>
        <w:jc w:val="both"/>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A46F80">
      <w:pPr>
        <w:pStyle w:val="Default"/>
        <w:numPr>
          <w:ilvl w:val="0"/>
          <w:numId w:val="3"/>
        </w:numPr>
        <w:spacing w:after="49" w:line="276" w:lineRule="auto"/>
        <w:jc w:val="both"/>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as a result of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45925E77" w:rsidR="009C0A75" w:rsidRPr="004B6BE5" w:rsidRDefault="009C0A75" w:rsidP="00C85AF4">
      <w:pPr>
        <w:pStyle w:val="Default"/>
        <w:numPr>
          <w:ilvl w:val="0"/>
          <w:numId w:val="5"/>
        </w:numPr>
        <w:spacing w:after="37" w:line="276" w:lineRule="auto"/>
        <w:jc w:val="both"/>
      </w:pPr>
      <w:r w:rsidRPr="004B6BE5">
        <w:t xml:space="preserve">Take pride in developing and applying their literacy and numeracy skills across the </w:t>
      </w:r>
      <w:r w:rsidR="00C4077A" w:rsidRPr="004B6BE5">
        <w:t>curriculum.</w:t>
      </w:r>
      <w:r w:rsidRPr="004B6BE5">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53F9CB4A" w:rsidR="009C0A75" w:rsidRPr="004B6BE5" w:rsidRDefault="009C0A75" w:rsidP="00C85AF4">
      <w:pPr>
        <w:pStyle w:val="Default"/>
        <w:numPr>
          <w:ilvl w:val="0"/>
          <w:numId w:val="5"/>
        </w:numPr>
        <w:spacing w:line="276" w:lineRule="auto"/>
        <w:jc w:val="both"/>
      </w:pPr>
      <w:r w:rsidRPr="004B6BE5">
        <w:t>Strive for continual improvement</w:t>
      </w:r>
      <w:r w:rsidR="00C4077A">
        <w:t>.</w:t>
      </w:r>
    </w:p>
    <w:p w14:paraId="61CDCEAD"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3" w:name="_Toc49095131"/>
      <w:bookmarkStart w:id="14" w:name="_Toc49095267"/>
      <w:bookmarkStart w:id="15" w:name="_Toc49096142"/>
      <w:bookmarkStart w:id="16" w:name="_Toc49096400"/>
      <w:bookmarkStart w:id="17" w:name="_Hlk49094691"/>
      <w:r w:rsidRPr="00147980">
        <w:rPr>
          <w:rFonts w:ascii="Calibri" w:hAnsi="Calibri" w:cs="Calibri"/>
        </w:rPr>
        <w:t>KEY ELEMENTS AND PRINCIPLES OF EFFECTIVE TEACHING AND LEARNING</w:t>
      </w:r>
      <w:bookmarkEnd w:id="13"/>
      <w:bookmarkEnd w:id="14"/>
      <w:bookmarkEnd w:id="15"/>
      <w:bookmarkEnd w:id="16"/>
      <w:r w:rsidRPr="00147980">
        <w:rPr>
          <w:rFonts w:ascii="Calibri" w:hAnsi="Calibri" w:cs="Calibri"/>
        </w:rPr>
        <w:t xml:space="preserve"> </w:t>
      </w:r>
    </w:p>
    <w:bookmarkEnd w:id="17"/>
    <w:p w14:paraId="6BB9E253" w14:textId="77777777" w:rsidR="00E10D7C" w:rsidRDefault="00E10D7C" w:rsidP="00A46F80">
      <w:pPr>
        <w:pStyle w:val="Default"/>
        <w:spacing w:line="276" w:lineRule="auto"/>
        <w:jc w:val="both"/>
      </w:pPr>
    </w:p>
    <w:p w14:paraId="31F3F785" w14:textId="54762611" w:rsidR="00E10D7C" w:rsidRPr="004B6BE5" w:rsidRDefault="00E10D7C" w:rsidP="00A46F80">
      <w:pPr>
        <w:pStyle w:val="Default"/>
        <w:spacing w:line="276" w:lineRule="auto"/>
        <w:jc w:val="both"/>
        <w:rPr>
          <w:b/>
          <w:bCs/>
        </w:rPr>
      </w:pPr>
      <w:r w:rsidRPr="00E10D7C">
        <w:t xml:space="preserve">All lessons across our </w:t>
      </w:r>
      <w:r>
        <w:t>school</w:t>
      </w:r>
      <w:r w:rsidRPr="00E10D7C">
        <w:t xml:space="preserve"> should include the following key elements to ensure high quality teaching and learning. New </w:t>
      </w:r>
      <w:r>
        <w:t xml:space="preserve">teaching staff </w:t>
      </w:r>
      <w:r w:rsidRPr="00E10D7C">
        <w:t xml:space="preserve">to our </w:t>
      </w:r>
      <w:r>
        <w:t xml:space="preserve">school </w:t>
      </w:r>
      <w:r w:rsidRPr="00E10D7C">
        <w:t>will receive training to ensure they fully understand these elements and to enable them to embed these strategies in their everyday practice. The key elements and principles are all underpinned by excellent A</w:t>
      </w:r>
      <w:r w:rsidR="00C4077A">
        <w:t>F</w:t>
      </w:r>
      <w:r w:rsidRPr="00E10D7C">
        <w:t>L (Assessment for Learning). Both formative and summative assessments play a key role in AFL. A</w:t>
      </w:r>
      <w:r w:rsidR="00C4077A">
        <w:t>F</w:t>
      </w:r>
      <w:r w:rsidRPr="00E10D7C">
        <w:t xml:space="preserve">L is the process of identifying what the learner has or has not achieved in order to plan the next steps in the teaching or learning. It involves using assessment </w:t>
      </w:r>
      <w:r w:rsidRPr="00E10D7C">
        <w:lastRenderedPageBreak/>
        <w:t>in the classroom to raise</w:t>
      </w:r>
      <w:r>
        <w:t xml:space="preserve"> </w:t>
      </w:r>
      <w:r w:rsidRPr="004B6BE5">
        <w:t>children’s achievement and is based on the idea that children will improve most if they understand the aim of their learning, where they are in relation to the aim and how they can achieve the aim.</w:t>
      </w:r>
    </w:p>
    <w:p w14:paraId="23DE523C" w14:textId="77777777" w:rsidR="00E10D7C" w:rsidRPr="004B6BE5" w:rsidRDefault="00E10D7C" w:rsidP="00A46F80">
      <w:pPr>
        <w:spacing w:line="276" w:lineRule="auto"/>
        <w:jc w:val="both"/>
        <w:rPr>
          <w:rFonts w:ascii="Calibri" w:hAnsi="Calibri" w:cs="Calibri"/>
          <w:b/>
          <w:bCs/>
        </w:rPr>
      </w:pPr>
    </w:p>
    <w:p w14:paraId="1B24517B" w14:textId="77777777" w:rsidR="00886A61" w:rsidRPr="00147980" w:rsidRDefault="009254A9" w:rsidP="00A46F80">
      <w:pPr>
        <w:pStyle w:val="Heading1"/>
        <w:jc w:val="both"/>
        <w:rPr>
          <w:rFonts w:ascii="Calibri" w:hAnsi="Calibri" w:cs="Calibri"/>
        </w:rPr>
      </w:pPr>
      <w:bookmarkStart w:id="18" w:name="_Toc49095132"/>
      <w:bookmarkStart w:id="19" w:name="_Toc49095268"/>
      <w:bookmarkStart w:id="20" w:name="_Toc49096143"/>
      <w:bookmarkStart w:id="21"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8"/>
      <w:bookmarkEnd w:id="19"/>
      <w:bookmarkEnd w:id="20"/>
      <w:bookmarkEnd w:id="21"/>
    </w:p>
    <w:p w14:paraId="52E56223" w14:textId="77777777" w:rsidR="00886A61" w:rsidRDefault="00886A61" w:rsidP="00A46F80">
      <w:pPr>
        <w:spacing w:line="276" w:lineRule="auto"/>
        <w:jc w:val="both"/>
        <w:rPr>
          <w:rFonts w:ascii="Calibri" w:hAnsi="Calibri" w:cs="Calibri"/>
        </w:rPr>
      </w:pPr>
    </w:p>
    <w:p w14:paraId="015EF206" w14:textId="6AB050C3" w:rsidR="00886A61" w:rsidRPr="00886A61" w:rsidRDefault="00886A61" w:rsidP="00A46F80">
      <w:pPr>
        <w:spacing w:line="276" w:lineRule="auto"/>
        <w:jc w:val="both"/>
        <w:rPr>
          <w:rFonts w:ascii="Calibri" w:hAnsi="Calibri" w:cs="Calibri"/>
        </w:rPr>
      </w:pPr>
      <w:r w:rsidRPr="00886A61">
        <w:rPr>
          <w:rFonts w:ascii="Calibri" w:hAnsi="Calibri" w:cs="Calibri"/>
        </w:rPr>
        <w:t xml:space="preserve">We acknowledge that people learn in many different </w:t>
      </w:r>
      <w:r w:rsidR="006230A1" w:rsidRPr="00886A61">
        <w:rPr>
          <w:rFonts w:ascii="Calibri" w:hAnsi="Calibri" w:cs="Calibri"/>
        </w:rPr>
        <w:t>ways,</w:t>
      </w:r>
      <w:r w:rsidRPr="00886A61">
        <w:rPr>
          <w:rFonts w:ascii="Calibri" w:hAnsi="Calibri" w:cs="Calibri"/>
        </w:rPr>
        <w:t xml:space="preserve"> and we recognise the need to develop strategies that allow all students to learn in ways that best suit them. The psychologist Howard Gardner identifies seven main areas of intelligence: linguistic, logical/mathematical, visual/spatial, kinesthetic, musical, interpersonal/group working, and interpersonal/reflective. We take into account these different forms of intelligence when planning teaching and learning styles.</w:t>
      </w:r>
    </w:p>
    <w:p w14:paraId="07547A01"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are able to: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77777777" w:rsidR="00886A61" w:rsidRPr="00886A61" w:rsidRDefault="00886A61" w:rsidP="00C85AF4">
      <w:pPr>
        <w:pStyle w:val="Default"/>
        <w:numPr>
          <w:ilvl w:val="0"/>
          <w:numId w:val="4"/>
        </w:numPr>
        <w:spacing w:after="25" w:line="276" w:lineRule="auto"/>
        <w:jc w:val="both"/>
      </w:pPr>
      <w:r>
        <w:t>D</w:t>
      </w:r>
      <w:r w:rsidRPr="00886A61">
        <w:t>raw on social, moral, cultural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W</w:t>
      </w:r>
      <w:r w:rsidRPr="00886A61">
        <w:t>ork in an atmosphere of mutual respect</w:t>
      </w:r>
      <w:r>
        <w:t>.</w:t>
      </w:r>
      <w:r w:rsidRPr="00886A61">
        <w:t xml:space="preserve">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omplete homework on time and to meet the specified criteria in order to enhance their learning</w:t>
      </w:r>
      <w:r>
        <w:t>.</w:t>
      </w:r>
    </w:p>
    <w:p w14:paraId="0AD8C5DD" w14:textId="084D8834" w:rsidR="00886A61" w:rsidRPr="00886A61" w:rsidRDefault="000953A9" w:rsidP="00C85AF4">
      <w:pPr>
        <w:pStyle w:val="Default"/>
        <w:numPr>
          <w:ilvl w:val="0"/>
          <w:numId w:val="4"/>
        </w:numPr>
        <w:spacing w:line="276" w:lineRule="auto"/>
        <w:jc w:val="both"/>
      </w:pPr>
      <w:r>
        <w:t>M</w:t>
      </w:r>
      <w:r w:rsidR="00886A61" w:rsidRPr="00886A61">
        <w:t xml:space="preserve">ake good use of additional support provided. </w:t>
      </w:r>
    </w:p>
    <w:p w14:paraId="5043CB0F" w14:textId="77777777" w:rsidR="00886A61" w:rsidRDefault="00886A61" w:rsidP="00886A61">
      <w:pPr>
        <w:spacing w:line="276" w:lineRule="auto"/>
        <w:jc w:val="both"/>
        <w:rPr>
          <w:rFonts w:ascii="Calibri" w:hAnsi="Calibri" w:cs="Calibri"/>
          <w:b/>
          <w:bCs/>
        </w:rPr>
      </w:pPr>
    </w:p>
    <w:p w14:paraId="07459315" w14:textId="77777777" w:rsidR="00A46F80" w:rsidRPr="004B6BE5" w:rsidRDefault="00A46F80"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lastRenderedPageBreak/>
        <w:t>We offer opportunities for students to learn in different ways. These include:</w:t>
      </w:r>
    </w:p>
    <w:p w14:paraId="7D88A578" w14:textId="77777777" w:rsidR="008E3BAC"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Investigation</w:t>
      </w:r>
      <w:r w:rsidR="00AF68A9" w:rsidRPr="004F2200">
        <w:rPr>
          <w:rFonts w:ascii="Calibri" w:hAnsi="Calibri" w:cs="Calibri"/>
        </w:rPr>
        <w:t xml:space="preserve"> and problem solving</w:t>
      </w:r>
    </w:p>
    <w:p w14:paraId="21800B05" w14:textId="3F6D6BFF" w:rsidR="00AF68A9"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Research</w:t>
      </w:r>
      <w:r w:rsidR="00AF68A9" w:rsidRPr="004F2200">
        <w:rPr>
          <w:rFonts w:ascii="Calibri" w:hAnsi="Calibri" w:cs="Calibri"/>
        </w:rPr>
        <w:t xml:space="preserve"> and finding </w:t>
      </w:r>
      <w:r w:rsidR="006230A1" w:rsidRPr="004F2200">
        <w:rPr>
          <w:rFonts w:ascii="Calibri" w:hAnsi="Calibri" w:cs="Calibri"/>
        </w:rPr>
        <w:t>out.</w:t>
      </w:r>
    </w:p>
    <w:p w14:paraId="780D7154" w14:textId="77777777" w:rsidR="00BE2ED1"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Group</w:t>
      </w:r>
      <w:r w:rsidR="00AF68A9" w:rsidRPr="004F2200">
        <w:rPr>
          <w:rFonts w:ascii="Calibri" w:hAnsi="Calibri" w:cs="Calibri"/>
        </w:rPr>
        <w:t xml:space="preserve"> work</w:t>
      </w:r>
    </w:p>
    <w:p w14:paraId="7B8E0151" w14:textId="77777777" w:rsidR="00253925" w:rsidRPr="004F2200" w:rsidRDefault="0074696E" w:rsidP="00C4077A">
      <w:pPr>
        <w:pStyle w:val="aLCPbulletlist"/>
        <w:numPr>
          <w:ilvl w:val="0"/>
          <w:numId w:val="2"/>
        </w:numPr>
        <w:rPr>
          <w:sz w:val="24"/>
          <w:szCs w:val="24"/>
        </w:rPr>
      </w:pPr>
      <w:r w:rsidRPr="004F2200">
        <w:rPr>
          <w:sz w:val="24"/>
          <w:szCs w:val="24"/>
        </w:rPr>
        <w:t>Independent</w:t>
      </w:r>
      <w:r w:rsidR="00253925" w:rsidRPr="004F2200">
        <w:rPr>
          <w:sz w:val="24"/>
          <w:szCs w:val="24"/>
        </w:rPr>
        <w:t xml:space="preserve"> work</w:t>
      </w:r>
    </w:p>
    <w:p w14:paraId="21C11904" w14:textId="77777777" w:rsidR="00253925" w:rsidRPr="004F2200" w:rsidRDefault="0074696E" w:rsidP="00C4077A">
      <w:pPr>
        <w:pStyle w:val="aLCPbulletlist"/>
        <w:numPr>
          <w:ilvl w:val="0"/>
          <w:numId w:val="2"/>
        </w:numPr>
        <w:rPr>
          <w:sz w:val="24"/>
          <w:szCs w:val="24"/>
        </w:rPr>
      </w:pPr>
      <w:r w:rsidRPr="004F2200">
        <w:rPr>
          <w:sz w:val="24"/>
          <w:szCs w:val="24"/>
        </w:rPr>
        <w:t>Whole-class</w:t>
      </w:r>
      <w:r w:rsidR="00253925" w:rsidRPr="004F2200">
        <w:rPr>
          <w:sz w:val="24"/>
          <w:szCs w:val="24"/>
        </w:rPr>
        <w:t xml:space="preserve"> work</w:t>
      </w:r>
    </w:p>
    <w:p w14:paraId="4EED25A9" w14:textId="77777777" w:rsidR="00253925" w:rsidRPr="004F2200" w:rsidRDefault="0074696E" w:rsidP="00C4077A">
      <w:pPr>
        <w:pStyle w:val="aLCPbulletlist"/>
        <w:numPr>
          <w:ilvl w:val="0"/>
          <w:numId w:val="2"/>
        </w:numPr>
        <w:rPr>
          <w:sz w:val="24"/>
          <w:szCs w:val="24"/>
        </w:rPr>
      </w:pPr>
      <w:r w:rsidRPr="004F2200">
        <w:rPr>
          <w:sz w:val="24"/>
          <w:szCs w:val="24"/>
        </w:rPr>
        <w:t>Asking</w:t>
      </w:r>
      <w:r w:rsidR="00253925" w:rsidRPr="004F2200">
        <w:rPr>
          <w:sz w:val="24"/>
          <w:szCs w:val="24"/>
        </w:rPr>
        <w:t xml:space="preserve"> and answering pair work</w:t>
      </w:r>
    </w:p>
    <w:p w14:paraId="35F0B329" w14:textId="77777777" w:rsidR="00253925" w:rsidRPr="004F2200" w:rsidRDefault="0074696E" w:rsidP="00C4077A">
      <w:pPr>
        <w:pStyle w:val="aLCPbulletlist"/>
        <w:numPr>
          <w:ilvl w:val="0"/>
          <w:numId w:val="2"/>
        </w:numPr>
        <w:rPr>
          <w:sz w:val="24"/>
          <w:szCs w:val="24"/>
        </w:rPr>
      </w:pPr>
      <w:r w:rsidRPr="004F2200">
        <w:rPr>
          <w:sz w:val="24"/>
          <w:szCs w:val="24"/>
        </w:rPr>
        <w:t>Questions</w:t>
      </w:r>
    </w:p>
    <w:p w14:paraId="3804CE95" w14:textId="77777777" w:rsidR="00253925" w:rsidRPr="004F2200" w:rsidRDefault="0074696E" w:rsidP="00C4077A">
      <w:pPr>
        <w:pStyle w:val="aLCPbulletlist"/>
        <w:numPr>
          <w:ilvl w:val="0"/>
          <w:numId w:val="2"/>
        </w:numPr>
        <w:rPr>
          <w:sz w:val="24"/>
          <w:szCs w:val="24"/>
        </w:rPr>
      </w:pPr>
      <w:r w:rsidRPr="004F2200">
        <w:rPr>
          <w:sz w:val="24"/>
          <w:szCs w:val="24"/>
        </w:rPr>
        <w:t>Use</w:t>
      </w:r>
      <w:r w:rsidR="00253925" w:rsidRPr="004F2200">
        <w:rPr>
          <w:sz w:val="24"/>
          <w:szCs w:val="24"/>
        </w:rPr>
        <w:t xml:space="preserve"> of the computer</w:t>
      </w:r>
    </w:p>
    <w:p w14:paraId="3380FCBD" w14:textId="77777777" w:rsidR="00253925" w:rsidRPr="004F2200" w:rsidRDefault="0074696E" w:rsidP="00C4077A">
      <w:pPr>
        <w:pStyle w:val="aLCPbulletlist"/>
        <w:numPr>
          <w:ilvl w:val="0"/>
          <w:numId w:val="2"/>
        </w:numPr>
        <w:rPr>
          <w:sz w:val="24"/>
          <w:szCs w:val="24"/>
        </w:rPr>
      </w:pPr>
      <w:r w:rsidRPr="004F2200">
        <w:rPr>
          <w:sz w:val="24"/>
          <w:szCs w:val="24"/>
        </w:rPr>
        <w:t>Fieldwork</w:t>
      </w:r>
      <w:r w:rsidR="00253925" w:rsidRPr="004F2200">
        <w:rPr>
          <w:sz w:val="24"/>
          <w:szCs w:val="24"/>
        </w:rPr>
        <w:t xml:space="preserve"> and visits to places of educational interest</w:t>
      </w:r>
    </w:p>
    <w:p w14:paraId="24C0681A" w14:textId="77777777" w:rsidR="00253925" w:rsidRPr="004F2200" w:rsidRDefault="0074696E" w:rsidP="00C4077A">
      <w:pPr>
        <w:pStyle w:val="aLCPbulletlist"/>
        <w:numPr>
          <w:ilvl w:val="0"/>
          <w:numId w:val="2"/>
        </w:numPr>
        <w:rPr>
          <w:sz w:val="24"/>
          <w:szCs w:val="24"/>
        </w:rPr>
      </w:pPr>
      <w:r w:rsidRPr="004F2200">
        <w:rPr>
          <w:sz w:val="24"/>
          <w:szCs w:val="24"/>
        </w:rPr>
        <w:t>Creative</w:t>
      </w:r>
      <w:r w:rsidR="00253925" w:rsidRPr="004F2200">
        <w:rPr>
          <w:sz w:val="24"/>
          <w:szCs w:val="24"/>
        </w:rPr>
        <w:t xml:space="preserve"> activities</w:t>
      </w:r>
    </w:p>
    <w:p w14:paraId="7D1C0896" w14:textId="77777777" w:rsidR="00253925" w:rsidRPr="004F2200" w:rsidRDefault="0074696E" w:rsidP="00C4077A">
      <w:pPr>
        <w:pStyle w:val="aLCPbulletlist"/>
        <w:numPr>
          <w:ilvl w:val="0"/>
          <w:numId w:val="2"/>
        </w:numPr>
        <w:rPr>
          <w:sz w:val="24"/>
          <w:szCs w:val="24"/>
        </w:rPr>
      </w:pPr>
      <w:r w:rsidRPr="004F2200">
        <w:rPr>
          <w:sz w:val="24"/>
          <w:szCs w:val="24"/>
        </w:rPr>
        <w:t>Watching</w:t>
      </w:r>
      <w:r w:rsidR="00253925" w:rsidRPr="004F2200">
        <w:rPr>
          <w:sz w:val="24"/>
          <w:szCs w:val="24"/>
        </w:rPr>
        <w:t xml:space="preserve"> television and responding to musical or tape-recorded material</w:t>
      </w:r>
    </w:p>
    <w:p w14:paraId="7196B76F" w14:textId="77777777" w:rsidR="00253925" w:rsidRPr="004F2200" w:rsidRDefault="0074696E" w:rsidP="00C4077A">
      <w:pPr>
        <w:pStyle w:val="aLCPbulletlist"/>
        <w:numPr>
          <w:ilvl w:val="0"/>
          <w:numId w:val="2"/>
        </w:numPr>
        <w:rPr>
          <w:sz w:val="24"/>
          <w:szCs w:val="24"/>
        </w:rPr>
      </w:pPr>
      <w:r w:rsidRPr="004F2200">
        <w:rPr>
          <w:sz w:val="24"/>
          <w:szCs w:val="24"/>
        </w:rPr>
        <w:t>Debates</w:t>
      </w:r>
      <w:r w:rsidR="00253925" w:rsidRPr="004F2200">
        <w:rPr>
          <w:sz w:val="24"/>
          <w:szCs w:val="24"/>
        </w:rPr>
        <w:t>, role-plays and oral presentations</w:t>
      </w:r>
    </w:p>
    <w:p w14:paraId="58411E1E" w14:textId="77777777" w:rsidR="00253925" w:rsidRPr="004F2200" w:rsidRDefault="0074696E" w:rsidP="00C4077A">
      <w:pPr>
        <w:pStyle w:val="aLCPbulletlist"/>
        <w:numPr>
          <w:ilvl w:val="0"/>
          <w:numId w:val="2"/>
        </w:numPr>
        <w:rPr>
          <w:sz w:val="24"/>
          <w:szCs w:val="24"/>
        </w:rPr>
      </w:pPr>
      <w:r w:rsidRPr="004F2200">
        <w:rPr>
          <w:sz w:val="24"/>
          <w:szCs w:val="24"/>
        </w:rPr>
        <w:t>Designing</w:t>
      </w:r>
      <w:r w:rsidR="00253925" w:rsidRPr="004F2200">
        <w:rPr>
          <w:sz w:val="24"/>
          <w:szCs w:val="24"/>
        </w:rPr>
        <w:t xml:space="preserve"> and making things</w:t>
      </w:r>
    </w:p>
    <w:p w14:paraId="76ECB788" w14:textId="77777777" w:rsidR="00253925" w:rsidRPr="004F2200" w:rsidRDefault="0074696E" w:rsidP="00C4077A">
      <w:pPr>
        <w:pStyle w:val="aLCPbulletlist"/>
        <w:numPr>
          <w:ilvl w:val="0"/>
          <w:numId w:val="2"/>
        </w:numPr>
        <w:rPr>
          <w:sz w:val="24"/>
          <w:szCs w:val="24"/>
        </w:rPr>
      </w:pPr>
      <w:r w:rsidRPr="004F2200">
        <w:rPr>
          <w:sz w:val="24"/>
          <w:szCs w:val="24"/>
        </w:rPr>
        <w:t>Participation</w:t>
      </w:r>
      <w:r w:rsidR="00253925" w:rsidRPr="004F2200">
        <w:rPr>
          <w:sz w:val="24"/>
          <w:szCs w:val="24"/>
        </w:rPr>
        <w:t xml:space="preserve"> in athletic or physical activity</w:t>
      </w:r>
    </w:p>
    <w:p w14:paraId="6537F28F" w14:textId="77777777" w:rsidR="00253925" w:rsidRPr="00E86641" w:rsidRDefault="00253925" w:rsidP="00C4077A">
      <w:pPr>
        <w:pStyle w:val="aLCPBodytext"/>
      </w:pPr>
    </w:p>
    <w:p w14:paraId="37250653" w14:textId="77777777" w:rsidR="00253925" w:rsidRPr="00E86641" w:rsidRDefault="00253925" w:rsidP="00C4077A">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DFB9E20" w14:textId="77777777" w:rsidR="00AA6555" w:rsidRDefault="00AA6555" w:rsidP="00A46F80">
      <w:pPr>
        <w:pStyle w:val="Default"/>
        <w:spacing w:line="276" w:lineRule="auto"/>
        <w:jc w:val="both"/>
        <w:rPr>
          <w:b/>
          <w:bCs/>
        </w:rPr>
      </w:pPr>
    </w:p>
    <w:p w14:paraId="4EF7EE53" w14:textId="77777777" w:rsidR="00406CC2" w:rsidRPr="00147980" w:rsidRDefault="009254A9" w:rsidP="00A46F80">
      <w:pPr>
        <w:pStyle w:val="Subtitle"/>
        <w:jc w:val="both"/>
        <w:rPr>
          <w:rFonts w:ascii="Calibri" w:hAnsi="Calibri" w:cs="Calibri"/>
          <w:b/>
          <w:bCs/>
        </w:rPr>
      </w:pPr>
      <w:bookmarkStart w:id="22" w:name="_Toc49095133"/>
      <w:bookmarkStart w:id="23" w:name="_Toc49095269"/>
      <w:bookmarkStart w:id="24" w:name="_Toc49096144"/>
      <w:bookmarkStart w:id="25" w:name="_Toc49096402"/>
      <w:r>
        <w:rPr>
          <w:rFonts w:ascii="Calibri" w:hAnsi="Calibri" w:cs="Calibri"/>
          <w:b/>
          <w:bCs/>
        </w:rPr>
        <w:t xml:space="preserve">4.1.1 </w:t>
      </w:r>
      <w:r w:rsidR="00406CC2" w:rsidRPr="00147980">
        <w:rPr>
          <w:rFonts w:ascii="Calibri" w:hAnsi="Calibri" w:cs="Calibri"/>
          <w:b/>
          <w:bCs/>
        </w:rPr>
        <w:t>Learning Styles</w:t>
      </w:r>
      <w:bookmarkEnd w:id="22"/>
      <w:bookmarkEnd w:id="23"/>
      <w:bookmarkEnd w:id="24"/>
      <w:bookmarkEnd w:id="25"/>
      <w:r w:rsidR="00406CC2" w:rsidRPr="00147980">
        <w:rPr>
          <w:rFonts w:ascii="Calibri" w:hAnsi="Calibri" w:cs="Calibri"/>
          <w:b/>
          <w:bCs/>
        </w:rPr>
        <w:t xml:space="preserve"> </w:t>
      </w:r>
    </w:p>
    <w:p w14:paraId="70DF9E56" w14:textId="77777777" w:rsidR="00406CC2" w:rsidRDefault="00406CC2" w:rsidP="00A46F80">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54AAF7EE" w14:textId="77777777" w:rsidR="00406CC2" w:rsidRPr="00406CC2" w:rsidRDefault="00406CC2" w:rsidP="00406CC2">
      <w:pPr>
        <w:pStyle w:val="Default"/>
        <w:spacing w:line="276" w:lineRule="auto"/>
        <w:jc w:val="both"/>
      </w:pPr>
      <w:r w:rsidRPr="00406CC2">
        <w:t>Definitions of types of learners are listed below along with indicators of how to identify each type of learner through classroom observation</w:t>
      </w:r>
      <w:r w:rsidR="00A46F80">
        <w:t>.</w:t>
      </w:r>
    </w:p>
    <w:p w14:paraId="44E871BC"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6CA91F" w:rsidR="00406CC2" w:rsidRPr="00406CC2" w:rsidRDefault="00406CC2" w:rsidP="00C85AF4">
      <w:pPr>
        <w:pStyle w:val="Default"/>
        <w:numPr>
          <w:ilvl w:val="0"/>
          <w:numId w:val="2"/>
        </w:numPr>
        <w:spacing w:after="25" w:line="276" w:lineRule="auto"/>
        <w:jc w:val="both"/>
      </w:pPr>
      <w:r w:rsidRPr="00406CC2">
        <w:t xml:space="preserve">prefers to read and see the words, illustrations and </w:t>
      </w:r>
      <w:r w:rsidR="006230A1" w:rsidRPr="00406CC2">
        <w:t>diagrams.</w:t>
      </w:r>
      <w:r w:rsidRPr="00406CC2">
        <w:t xml:space="preserve"> </w:t>
      </w:r>
    </w:p>
    <w:p w14:paraId="76FB421C" w14:textId="2816D97B" w:rsidR="00406CC2" w:rsidRPr="00406CC2" w:rsidRDefault="00406CC2" w:rsidP="00C85AF4">
      <w:pPr>
        <w:pStyle w:val="Default"/>
        <w:numPr>
          <w:ilvl w:val="0"/>
          <w:numId w:val="2"/>
        </w:numPr>
        <w:spacing w:after="25" w:line="276" w:lineRule="auto"/>
        <w:jc w:val="both"/>
      </w:pPr>
      <w:r w:rsidRPr="00406CC2">
        <w:t xml:space="preserve">talks quite quickly, using lots of </w:t>
      </w:r>
      <w:r w:rsidR="006230A1" w:rsidRPr="00406CC2">
        <w:t>images.</w:t>
      </w:r>
    </w:p>
    <w:p w14:paraId="55D78C29" w14:textId="61F4D770" w:rsidR="00406CC2" w:rsidRPr="00406CC2" w:rsidRDefault="00406CC2" w:rsidP="00C85AF4">
      <w:pPr>
        <w:pStyle w:val="Default"/>
        <w:numPr>
          <w:ilvl w:val="0"/>
          <w:numId w:val="2"/>
        </w:numPr>
        <w:spacing w:after="25" w:line="276" w:lineRule="auto"/>
        <w:jc w:val="both"/>
      </w:pPr>
      <w:r w:rsidRPr="00406CC2">
        <w:t xml:space="preserve">memorises by writing </w:t>
      </w:r>
      <w:r w:rsidR="006230A1" w:rsidRPr="00406CC2">
        <w:t>repeatedly.</w:t>
      </w:r>
      <w:r w:rsidRPr="00406CC2">
        <w:t xml:space="preserve"> </w:t>
      </w:r>
    </w:p>
    <w:p w14:paraId="5731A78D" w14:textId="70E3A915" w:rsidR="00406CC2" w:rsidRPr="00406CC2" w:rsidRDefault="00406CC2" w:rsidP="00C85AF4">
      <w:pPr>
        <w:pStyle w:val="Default"/>
        <w:numPr>
          <w:ilvl w:val="0"/>
          <w:numId w:val="2"/>
        </w:numPr>
        <w:spacing w:after="25" w:line="276" w:lineRule="auto"/>
        <w:jc w:val="both"/>
      </w:pPr>
      <w:r w:rsidRPr="00406CC2">
        <w:t xml:space="preserve">when inactive, looks around, doodles or watches </w:t>
      </w:r>
      <w:r w:rsidR="006230A1" w:rsidRPr="00406CC2">
        <w:t>something.</w:t>
      </w:r>
      <w:r w:rsidRPr="00406CC2">
        <w:t xml:space="preserve"> </w:t>
      </w:r>
    </w:p>
    <w:p w14:paraId="10E38A66" w14:textId="09814592"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looks </w:t>
      </w:r>
      <w:r w:rsidR="006230A1" w:rsidRPr="00406CC2">
        <w:t>right’?</w:t>
      </w:r>
    </w:p>
    <w:p w14:paraId="56188A96" w14:textId="7B33B20E" w:rsidR="00406CC2" w:rsidRPr="00406CC2" w:rsidRDefault="00406CC2" w:rsidP="00C85AF4">
      <w:pPr>
        <w:pStyle w:val="Default"/>
        <w:numPr>
          <w:ilvl w:val="0"/>
          <w:numId w:val="2"/>
        </w:numPr>
        <w:spacing w:line="276" w:lineRule="auto"/>
        <w:jc w:val="both"/>
      </w:pPr>
      <w:r w:rsidRPr="00406CC2">
        <w:t xml:space="preserve">is most distracted by </w:t>
      </w:r>
      <w:r w:rsidR="006230A1" w:rsidRPr="00406CC2">
        <w:t>noises.</w:t>
      </w:r>
      <w:r w:rsidRPr="00406CC2">
        <w:t xml:space="preserve"> </w:t>
      </w:r>
    </w:p>
    <w:p w14:paraId="144A5D23" w14:textId="77777777" w:rsidR="00406CC2" w:rsidRDefault="00406CC2" w:rsidP="00406CC2">
      <w:pPr>
        <w:pStyle w:val="Default"/>
        <w:spacing w:line="276" w:lineRule="auto"/>
        <w:jc w:val="both"/>
      </w:pPr>
    </w:p>
    <w:p w14:paraId="738610EB" w14:textId="77777777" w:rsidR="00A46F80" w:rsidRPr="00406CC2" w:rsidRDefault="00A46F80"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lastRenderedPageBreak/>
        <w:t xml:space="preserve">An auditory learner typically: </w:t>
      </w:r>
    </w:p>
    <w:p w14:paraId="48915F4A" w14:textId="1A0E8117" w:rsidR="00406CC2" w:rsidRPr="00406CC2" w:rsidRDefault="00406CC2" w:rsidP="00C85AF4">
      <w:pPr>
        <w:pStyle w:val="Default"/>
        <w:numPr>
          <w:ilvl w:val="0"/>
          <w:numId w:val="2"/>
        </w:numPr>
        <w:spacing w:after="25" w:line="276" w:lineRule="auto"/>
        <w:jc w:val="both"/>
      </w:pPr>
      <w:r w:rsidRPr="00406CC2">
        <w:t xml:space="preserve">likes to listen to explanations and to talk things </w:t>
      </w:r>
      <w:r w:rsidR="006230A1" w:rsidRPr="00406CC2">
        <w:t>through.</w:t>
      </w:r>
    </w:p>
    <w:p w14:paraId="6C2BD3BA" w14:textId="1BFA7DC7"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6230A1" w:rsidRPr="00406CC2">
        <w:t>hesitations.</w:t>
      </w:r>
      <w:r w:rsidRPr="00406CC2">
        <w:t xml:space="preserve"> </w:t>
      </w:r>
    </w:p>
    <w:p w14:paraId="6BE8709F" w14:textId="33B361AE" w:rsidR="00406CC2" w:rsidRPr="00406CC2" w:rsidRDefault="00406CC2" w:rsidP="00C85AF4">
      <w:pPr>
        <w:pStyle w:val="Default"/>
        <w:numPr>
          <w:ilvl w:val="0"/>
          <w:numId w:val="2"/>
        </w:numPr>
        <w:spacing w:after="25" w:line="276" w:lineRule="auto"/>
        <w:jc w:val="both"/>
      </w:pPr>
      <w:r w:rsidRPr="00406CC2">
        <w:t xml:space="preserve">memorises by repeating words </w:t>
      </w:r>
      <w:r w:rsidR="006230A1" w:rsidRPr="00406CC2">
        <w:t>aloud.</w:t>
      </w:r>
      <w:r w:rsidRPr="00406CC2">
        <w:t xml:space="preserve"> </w:t>
      </w:r>
    </w:p>
    <w:p w14:paraId="497F1630" w14:textId="6CD3E2DB" w:rsidR="00406CC2" w:rsidRPr="00406CC2" w:rsidRDefault="00406CC2" w:rsidP="00C85AF4">
      <w:pPr>
        <w:pStyle w:val="Default"/>
        <w:numPr>
          <w:ilvl w:val="0"/>
          <w:numId w:val="2"/>
        </w:numPr>
        <w:spacing w:after="25" w:line="276" w:lineRule="auto"/>
        <w:jc w:val="both"/>
      </w:pPr>
      <w:r w:rsidRPr="00406CC2">
        <w:t xml:space="preserve">when active, talks to self or </w:t>
      </w:r>
      <w:r w:rsidR="006230A1" w:rsidRPr="00406CC2">
        <w:t>others.</w:t>
      </w:r>
      <w:r w:rsidRPr="00406CC2">
        <w:t xml:space="preserve"> </w:t>
      </w:r>
    </w:p>
    <w:p w14:paraId="044A374B" w14:textId="77777777" w:rsidR="00406CC2" w:rsidRPr="00406CC2" w:rsidRDefault="00406CC2" w:rsidP="00C85AF4">
      <w:pPr>
        <w:pStyle w:val="Default"/>
        <w:numPr>
          <w:ilvl w:val="0"/>
          <w:numId w:val="2"/>
        </w:numPr>
        <w:spacing w:line="276" w:lineRule="auto"/>
        <w:jc w:val="both"/>
      </w:pPr>
      <w:r w:rsidRPr="00406CC2">
        <w:t xml:space="preserve">when starting to understand something says, 'that sounds right.’ </w:t>
      </w:r>
    </w:p>
    <w:p w14:paraId="637805D2" w14:textId="77777777" w:rsidR="00406CC2" w:rsidRPr="00406CC2" w:rsidRDefault="00406CC2" w:rsidP="00406CC2">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2117D646" w:rsidR="00406CC2" w:rsidRPr="00406CC2" w:rsidRDefault="00406CC2" w:rsidP="00C85AF4">
      <w:pPr>
        <w:pStyle w:val="Default"/>
        <w:numPr>
          <w:ilvl w:val="0"/>
          <w:numId w:val="2"/>
        </w:numPr>
        <w:spacing w:after="25" w:line="276" w:lineRule="auto"/>
        <w:jc w:val="both"/>
      </w:pPr>
      <w:r w:rsidRPr="00406CC2">
        <w:t xml:space="preserve">uses lots of hand </w:t>
      </w:r>
      <w:r w:rsidR="006230A1" w:rsidRPr="00406CC2">
        <w:t>movements.</w:t>
      </w:r>
      <w:r w:rsidRPr="00406CC2">
        <w:t xml:space="preserve"> </w:t>
      </w:r>
    </w:p>
    <w:p w14:paraId="10FDF20A" w14:textId="486D20C4" w:rsidR="00406CC2" w:rsidRPr="00406CC2" w:rsidRDefault="00406CC2" w:rsidP="00C85AF4">
      <w:pPr>
        <w:pStyle w:val="Default"/>
        <w:numPr>
          <w:ilvl w:val="0"/>
          <w:numId w:val="2"/>
        </w:numPr>
        <w:spacing w:after="25" w:line="276" w:lineRule="auto"/>
        <w:jc w:val="both"/>
      </w:pPr>
      <w:r w:rsidRPr="00406CC2">
        <w:t xml:space="preserve">likes to get involved and prefers a ‘hands on’ </w:t>
      </w:r>
      <w:r w:rsidR="006230A1" w:rsidRPr="00406CC2">
        <w:t>approach.</w:t>
      </w:r>
      <w:r w:rsidRPr="00406CC2">
        <w:t xml:space="preserve"> </w:t>
      </w:r>
    </w:p>
    <w:p w14:paraId="75D4ACA3" w14:textId="3DC9A8F0" w:rsidR="00406CC2" w:rsidRPr="00406CC2" w:rsidRDefault="00406CC2" w:rsidP="00C85AF4">
      <w:pPr>
        <w:pStyle w:val="Default"/>
        <w:numPr>
          <w:ilvl w:val="0"/>
          <w:numId w:val="2"/>
        </w:numPr>
        <w:spacing w:after="25" w:line="276" w:lineRule="auto"/>
        <w:jc w:val="both"/>
      </w:pPr>
      <w:r w:rsidRPr="00406CC2">
        <w:t xml:space="preserve">talks about actions and feelings and speaks more </w:t>
      </w:r>
      <w:r w:rsidR="006230A1" w:rsidRPr="00406CC2">
        <w:t>slowly.</w:t>
      </w:r>
    </w:p>
    <w:p w14:paraId="6A453079" w14:textId="353BC663" w:rsidR="00406CC2" w:rsidRPr="00406CC2" w:rsidRDefault="00406CC2" w:rsidP="00C85AF4">
      <w:pPr>
        <w:pStyle w:val="Default"/>
        <w:numPr>
          <w:ilvl w:val="0"/>
          <w:numId w:val="2"/>
        </w:numPr>
        <w:spacing w:after="25" w:line="276" w:lineRule="auto"/>
        <w:jc w:val="both"/>
      </w:pPr>
      <w:r w:rsidRPr="00406CC2">
        <w:t xml:space="preserve">memorises by doing something </w:t>
      </w:r>
      <w:r w:rsidR="006230A1" w:rsidRPr="00406CC2">
        <w:t>repeatedly.</w:t>
      </w:r>
      <w:r w:rsidRPr="00406CC2">
        <w:t xml:space="preserve"> </w:t>
      </w:r>
    </w:p>
    <w:p w14:paraId="1983C81D" w14:textId="12EE5DF6" w:rsidR="00406CC2" w:rsidRPr="00406CC2" w:rsidRDefault="00406CC2" w:rsidP="00C85AF4">
      <w:pPr>
        <w:pStyle w:val="Default"/>
        <w:numPr>
          <w:ilvl w:val="0"/>
          <w:numId w:val="2"/>
        </w:numPr>
        <w:spacing w:after="25" w:line="276" w:lineRule="auto"/>
        <w:jc w:val="both"/>
      </w:pPr>
      <w:r w:rsidRPr="00406CC2">
        <w:t xml:space="preserve">when inactive, fidgets, walks </w:t>
      </w:r>
      <w:r w:rsidR="006230A1" w:rsidRPr="00406CC2">
        <w:t>around.</w:t>
      </w:r>
      <w:r w:rsidRPr="00406CC2">
        <w:t xml:space="preserve"> </w:t>
      </w:r>
    </w:p>
    <w:p w14:paraId="116E4725" w14:textId="2F46E0F0"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feels </w:t>
      </w:r>
      <w:r w:rsidR="006230A1" w:rsidRPr="00406CC2">
        <w:t>right’?</w:t>
      </w:r>
      <w:r w:rsidRPr="00406CC2">
        <w:t xml:space="preserve"> </w:t>
      </w:r>
    </w:p>
    <w:p w14:paraId="273D7A4C" w14:textId="5664C867" w:rsidR="00406CC2" w:rsidRPr="00406CC2" w:rsidRDefault="00406CC2" w:rsidP="00C85AF4">
      <w:pPr>
        <w:pStyle w:val="Default"/>
        <w:numPr>
          <w:ilvl w:val="0"/>
          <w:numId w:val="2"/>
        </w:numPr>
        <w:spacing w:line="276" w:lineRule="auto"/>
        <w:jc w:val="both"/>
      </w:pPr>
      <w:r w:rsidRPr="00406CC2">
        <w:t xml:space="preserve">can be distracted by movement or physical </w:t>
      </w:r>
      <w:r w:rsidR="006230A1" w:rsidRPr="00406CC2">
        <w:t>disturbance.</w:t>
      </w:r>
      <w:r w:rsidRPr="00406CC2">
        <w:t xml:space="preserve"> </w:t>
      </w:r>
    </w:p>
    <w:p w14:paraId="463F29E8" w14:textId="77777777" w:rsidR="00406CC2" w:rsidRPr="00406CC2" w:rsidRDefault="00406CC2" w:rsidP="00406CC2">
      <w:pPr>
        <w:pStyle w:val="Default"/>
        <w:spacing w:line="276" w:lineRule="auto"/>
        <w:jc w:val="both"/>
      </w:pPr>
    </w:p>
    <w:p w14:paraId="50361231" w14:textId="790E24DF" w:rsidR="00406CC2" w:rsidRPr="00406CC2" w:rsidRDefault="00406CC2" w:rsidP="00632BC2">
      <w:pPr>
        <w:pStyle w:val="Default"/>
        <w:spacing w:line="276" w:lineRule="auto"/>
        <w:jc w:val="both"/>
      </w:pPr>
      <w:r w:rsidRPr="00406CC2">
        <w:t xml:space="preserve">Talking to learners about their </w:t>
      </w:r>
      <w:r w:rsidR="00D66988">
        <w:t>prior</w:t>
      </w:r>
      <w:r w:rsidRPr="00406CC2">
        <w:t xml:space="preserve"> and curriculum subjects can help to build this profile and can provide an insight into learning preferences, multiple intelligences and thinking styles. </w:t>
      </w:r>
    </w:p>
    <w:p w14:paraId="2F6B6481" w14:textId="77777777" w:rsidR="00406CC2" w:rsidRDefault="00406CC2" w:rsidP="00632B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3B7B4B86"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w:t>
      </w:r>
      <w:r w:rsidRPr="00406CC2">
        <w:lastRenderedPageBreak/>
        <w:t xml:space="preserve">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3A0FF5F2"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6" w:name="_Toc49095134"/>
      <w:bookmarkStart w:id="27" w:name="_Toc49095270"/>
      <w:bookmarkStart w:id="28" w:name="_Toc49096145"/>
      <w:bookmarkStart w:id="29" w:name="_Toc49096403"/>
      <w:r>
        <w:rPr>
          <w:rFonts w:ascii="Calibri" w:hAnsi="Calibri" w:cs="Calibri"/>
          <w:b/>
          <w:bCs/>
        </w:rPr>
        <w:t xml:space="preserve">4.1.2 </w:t>
      </w:r>
      <w:r w:rsidR="00AA6555" w:rsidRPr="00147980">
        <w:rPr>
          <w:rFonts w:ascii="Calibri" w:hAnsi="Calibri" w:cs="Calibri"/>
          <w:b/>
          <w:bCs/>
        </w:rPr>
        <w:t>Type of Learner</w:t>
      </w:r>
      <w:bookmarkEnd w:id="26"/>
      <w:bookmarkEnd w:id="27"/>
      <w:bookmarkEnd w:id="28"/>
      <w:bookmarkEnd w:id="29"/>
    </w:p>
    <w:p w14:paraId="5630AD66" w14:textId="77777777" w:rsidR="00AA6555" w:rsidRDefault="00AA6555" w:rsidP="00A46F80">
      <w:pPr>
        <w:spacing w:line="276" w:lineRule="auto"/>
        <w:jc w:val="both"/>
        <w:rPr>
          <w:rFonts w:ascii="Calibri" w:hAnsi="Calibri" w:cs="Calibri"/>
        </w:rPr>
      </w:pPr>
    </w:p>
    <w:p w14:paraId="741677EE" w14:textId="77777777" w:rsidR="00AA6555" w:rsidRPr="00AA6555" w:rsidRDefault="00AA6555" w:rsidP="00A46F80">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005D824C" w14:textId="54DD6D8B"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632BC2" w:rsidRPr="00CB28B8">
        <w:rPr>
          <w:rFonts w:ascii="Calibri" w:hAnsi="Calibri" w:cs="Calibri"/>
        </w:rPr>
        <w:t>learning,</w:t>
      </w:r>
      <w:r w:rsidRPr="00CB28B8">
        <w:rPr>
          <w:rFonts w:ascii="Calibri" w:hAnsi="Calibri" w:cs="Calibri"/>
        </w:rPr>
        <w:t xml:space="preserve"> and this will</w:t>
      </w:r>
      <w:r w:rsidR="00A46F80">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1A5E89F8"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A46F80">
        <w:rPr>
          <w:rFonts w:ascii="Calibri" w:hAnsi="Calibri" w:cs="Calibri"/>
        </w:rPr>
        <w:t xml:space="preserve"> </w:t>
      </w:r>
      <w:r w:rsidRPr="00CB28B8">
        <w:rPr>
          <w:rFonts w:ascii="Calibri" w:hAnsi="Calibri" w:cs="Calibri"/>
        </w:rPr>
        <w:t>complex problems. They make reasoned, ethical decisions as a consequence</w:t>
      </w:r>
      <w:r>
        <w:rPr>
          <w:rFonts w:ascii="Calibri" w:hAnsi="Calibri" w:cs="Calibri"/>
        </w:rPr>
        <w:t>.</w:t>
      </w:r>
    </w:p>
    <w:p w14:paraId="08CD1AB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Communicators</w:t>
      </w:r>
      <w:r>
        <w:rPr>
          <w:rFonts w:ascii="Calibri" w:hAnsi="Calibri" w:cs="Calibri"/>
        </w:rPr>
        <w:t xml:space="preserve"> -</w:t>
      </w:r>
      <w:r w:rsidRPr="00CB28B8">
        <w:rPr>
          <w:rFonts w:ascii="Calibri" w:hAnsi="Calibri" w:cs="Calibri"/>
        </w:rPr>
        <w:t xml:space="preserve"> They are confident, creative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dignity of the individual, groups and communities. They take responsibility for their</w:t>
      </w:r>
      <w:r>
        <w:rPr>
          <w:rFonts w:ascii="Calibri" w:hAnsi="Calibri" w:cs="Calibri"/>
        </w:rPr>
        <w:t xml:space="preserve"> </w:t>
      </w:r>
      <w:r w:rsidRPr="00CB28B8">
        <w:rPr>
          <w:rFonts w:ascii="Calibri" w:hAnsi="Calibri" w:cs="Calibri"/>
        </w:rPr>
        <w:t>actions.</w:t>
      </w:r>
    </w:p>
    <w:p w14:paraId="1E8B3A8B"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A46F80">
        <w:rPr>
          <w:rFonts w:ascii="Calibri" w:hAnsi="Calibri" w:cs="Calibri"/>
        </w:rPr>
        <w:t xml:space="preserve"> </w:t>
      </w:r>
      <w:r w:rsidRPr="00CB28B8">
        <w:rPr>
          <w:rFonts w:ascii="Calibri" w:hAnsi="Calibri" w:cs="Calibri"/>
        </w:rPr>
        <w:t>from the experience.</w:t>
      </w:r>
    </w:p>
    <w:p w14:paraId="384B240F"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r w:rsidR="00A46F80">
        <w:rPr>
          <w:rFonts w:ascii="Calibri" w:hAnsi="Calibri" w:cs="Calibri"/>
        </w:rPr>
        <w:t xml:space="preserve"> </w:t>
      </w:r>
      <w:r w:rsidRPr="00CB28B8">
        <w:rPr>
          <w:rFonts w:ascii="Calibri" w:hAnsi="Calibri" w:cs="Calibri"/>
        </w:rPr>
        <w:t>They have a personal commitment to service and act to make a positive difference to the</w:t>
      </w:r>
      <w:r w:rsidR="00A46F80">
        <w:rPr>
          <w:rFonts w:ascii="Calibri" w:hAnsi="Calibri" w:cs="Calibri"/>
        </w:rPr>
        <w:t xml:space="preserve"> </w:t>
      </w:r>
      <w:r w:rsidRPr="00CB28B8">
        <w:rPr>
          <w:rFonts w:ascii="Calibri" w:hAnsi="Calibri" w:cs="Calibri"/>
        </w:rPr>
        <w:t xml:space="preserve">lives of others and to the environment. </w:t>
      </w:r>
    </w:p>
    <w:p w14:paraId="3967819C"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have the independence of spirit to embrace new roles, ideas and strategies. They are</w:t>
      </w:r>
      <w:r w:rsidR="00A46F80">
        <w:rPr>
          <w:rFonts w:ascii="Calibri" w:hAnsi="Calibri" w:cs="Calibri"/>
        </w:rPr>
        <w:t xml:space="preserve"> </w:t>
      </w:r>
      <w:r w:rsidRPr="00CB28B8">
        <w:rPr>
          <w:rFonts w:ascii="Calibri" w:hAnsi="Calibri" w:cs="Calibri"/>
        </w:rPr>
        <w:t>enterprising individuals.</w:t>
      </w:r>
    </w:p>
    <w:p w14:paraId="20C33329"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the importance of intellectual, physical, economic and emotional</w:t>
      </w:r>
      <w:r w:rsidR="00A46F80">
        <w:rPr>
          <w:rFonts w:ascii="Calibri" w:hAnsi="Calibri" w:cs="Calibri"/>
        </w:rPr>
        <w:t xml:space="preserve"> </w:t>
      </w:r>
      <w:r w:rsidRPr="00CB28B8">
        <w:rPr>
          <w:rFonts w:ascii="Calibri" w:hAnsi="Calibri" w:cs="Calibri"/>
        </w:rPr>
        <w:t>balance to achieve personal well-being for themselves and others and they are in control</w:t>
      </w:r>
      <w:r w:rsidR="00A46F80">
        <w:rPr>
          <w:rFonts w:ascii="Calibri" w:hAnsi="Calibri" w:cs="Calibri"/>
        </w:rPr>
        <w:t xml:space="preserve"> </w:t>
      </w:r>
      <w:r w:rsidRPr="00CB28B8">
        <w:rPr>
          <w:rFonts w:ascii="Calibri" w:hAnsi="Calibri" w:cs="Calibri"/>
        </w:rPr>
        <w:t>of their own lives. They can act independently but they understand their responsibilities</w:t>
      </w:r>
      <w:r w:rsidR="00A46F8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Reflective</w:t>
      </w:r>
      <w:r w:rsidRPr="00581DFA">
        <w:rPr>
          <w:rFonts w:ascii="Calibri" w:hAnsi="Calibri" w:cs="Calibri"/>
          <w:i/>
          <w:iCs/>
          <w:u w:val="single"/>
        </w:rPr>
        <w:t xml:space="preser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1F522521"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lastRenderedPageBreak/>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A46F80">
        <w:rPr>
          <w:rFonts w:ascii="Calibri" w:hAnsi="Calibri" w:cs="Calibri"/>
        </w:rPr>
        <w:t xml:space="preserve"> </w:t>
      </w:r>
      <w:r w:rsidRPr="00CB28B8">
        <w:rPr>
          <w:rFonts w:ascii="Calibri" w:hAnsi="Calibri" w:cs="Calibri"/>
        </w:rPr>
        <w:t>brave and articulate in defending their beliefs. They understand and take responsibility</w:t>
      </w:r>
      <w:r w:rsidR="00A46F80">
        <w:rPr>
          <w:rFonts w:ascii="Calibri" w:hAnsi="Calibri" w:cs="Calibri"/>
        </w:rPr>
        <w:t xml:space="preserve"> </w:t>
      </w:r>
      <w:r w:rsidRPr="00CB28B8">
        <w:rPr>
          <w:rFonts w:ascii="Calibri" w:hAnsi="Calibri" w:cs="Calibri"/>
        </w:rPr>
        <w:t>for others in the process.</w:t>
      </w:r>
    </w:p>
    <w:p w14:paraId="77354305"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r w:rsidR="00A46F80">
        <w:rPr>
          <w:rFonts w:ascii="Calibri" w:hAnsi="Calibri" w:cs="Calibri"/>
        </w:rPr>
        <w:t xml:space="preserve"> </w:t>
      </w:r>
      <w:r w:rsidRPr="00CB28B8">
        <w:rPr>
          <w:rFonts w:ascii="Calibri" w:hAnsi="Calibri" w:cs="Calibri"/>
        </w:rPr>
        <w:t>increasingly technological world.</w:t>
      </w:r>
    </w:p>
    <w:p w14:paraId="58129C4E" w14:textId="77777777" w:rsidR="00AA6555" w:rsidRPr="00AA6555" w:rsidRDefault="00AA6555" w:rsidP="003C6B2D">
      <w:pPr>
        <w:spacing w:line="276" w:lineRule="auto"/>
        <w:jc w:val="both"/>
        <w:rPr>
          <w:rFonts w:ascii="Calibri" w:hAnsi="Calibri" w:cs="Calibri"/>
        </w:rPr>
      </w:pPr>
      <w:r w:rsidRPr="00632BC2">
        <w:rPr>
          <w:rFonts w:ascii="Calibri" w:hAnsi="Calibri" w:cs="Calibri"/>
          <w:b/>
          <w:bCs/>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A46F80">
        <w:rPr>
          <w:rFonts w:ascii="Calibri" w:hAnsi="Calibri" w:cs="Calibri"/>
        </w:rPr>
        <w:t xml:space="preserve"> </w:t>
      </w:r>
      <w:r w:rsidRPr="00CB28B8">
        <w:rPr>
          <w:rFonts w:ascii="Calibri" w:hAnsi="Calibri" w:cs="Calibri"/>
        </w:rPr>
        <w:t>interdependence and appreciate diversity and have the confidence and skills to relish the</w:t>
      </w:r>
      <w:r w:rsidR="00A46F80">
        <w:rPr>
          <w:rFonts w:ascii="Calibri" w:hAnsi="Calibri" w:cs="Calibri"/>
        </w:rPr>
        <w:t xml:space="preserve"> </w:t>
      </w:r>
      <w:r w:rsidRPr="00CB28B8">
        <w:rPr>
          <w:rFonts w:ascii="Calibri" w:hAnsi="Calibri" w:cs="Calibri"/>
        </w:rPr>
        <w:t>challenge of the future in a global society and workplace.</w:t>
      </w:r>
      <w:r w:rsidRPr="00CB28B8">
        <w:rPr>
          <w:rFonts w:ascii="Calibri" w:hAnsi="Calibri" w:cs="Calibri"/>
        </w:rPr>
        <w:cr/>
      </w:r>
    </w:p>
    <w:p w14:paraId="61829076"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30" w:name="_Toc49095135"/>
      <w:bookmarkStart w:id="31" w:name="_Toc49095271"/>
      <w:bookmarkStart w:id="32" w:name="_Toc49096146"/>
      <w:bookmarkStart w:id="33" w:name="_Toc49096404"/>
      <w:r>
        <w:rPr>
          <w:rFonts w:ascii="Calibri" w:hAnsi="Calibri" w:cs="Calibri"/>
        </w:rPr>
        <w:t xml:space="preserve">4.2 </w:t>
      </w:r>
      <w:r w:rsidR="00253925" w:rsidRPr="00147980">
        <w:rPr>
          <w:rFonts w:ascii="Calibri" w:hAnsi="Calibri" w:cs="Calibri"/>
        </w:rPr>
        <w:t>EFFECTIVE TEACHING</w:t>
      </w:r>
      <w:bookmarkEnd w:id="30"/>
      <w:bookmarkEnd w:id="31"/>
      <w:bookmarkEnd w:id="32"/>
      <w:bookmarkEnd w:id="33"/>
    </w:p>
    <w:p w14:paraId="2BA226A1" w14:textId="77777777" w:rsidR="00A81DAB" w:rsidRDefault="00A81DAB" w:rsidP="00C4077A">
      <w:pPr>
        <w:pStyle w:val="aLCPBodytext"/>
      </w:pPr>
    </w:p>
    <w:p w14:paraId="14BDD2E6" w14:textId="77777777" w:rsidR="00A81DAB" w:rsidRPr="00E86641" w:rsidRDefault="00A81DAB" w:rsidP="00C4077A">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17AD93B2" w14:textId="77777777" w:rsidR="00A81DAB" w:rsidRPr="00E86641" w:rsidRDefault="00A81DAB" w:rsidP="00C4077A">
      <w:pPr>
        <w:pStyle w:val="aLCPBodytext"/>
      </w:pPr>
    </w:p>
    <w:p w14:paraId="19DF6F4C" w14:textId="77777777" w:rsidR="00A81DAB" w:rsidRPr="00E86641" w:rsidRDefault="00A81DAB" w:rsidP="00C4077A">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66204FF1" w14:textId="77777777" w:rsidR="00A46F80" w:rsidRPr="00E86641" w:rsidRDefault="00A46F80" w:rsidP="00C4077A">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DBF0D7D" w14:textId="77777777" w:rsidR="00401FFE" w:rsidRDefault="00401FFE" w:rsidP="00C4077A">
      <w:pPr>
        <w:pStyle w:val="aLCPBodytext"/>
      </w:pPr>
    </w:p>
    <w:p w14:paraId="663155C9" w14:textId="77777777" w:rsidR="001F2F23" w:rsidRDefault="001F2F23" w:rsidP="00C4077A">
      <w:pPr>
        <w:pStyle w:val="aLCPBodytext"/>
        <w:rPr>
          <w:b/>
          <w:bCs/>
        </w:rPr>
      </w:pPr>
      <w:r w:rsidRPr="001F2F23">
        <w:t xml:space="preserve">Shared understanding with shared commitment </w:t>
      </w:r>
      <w:r w:rsidRPr="001F2F23">
        <w:rPr>
          <w:b/>
          <w:bCs/>
        </w:rPr>
        <w:t>= Consistency</w:t>
      </w:r>
    </w:p>
    <w:p w14:paraId="6B62F1B3" w14:textId="77777777" w:rsidR="00401FFE" w:rsidRDefault="00401FFE" w:rsidP="00C4077A">
      <w:pPr>
        <w:pStyle w:val="aLCPBodytext"/>
      </w:pPr>
    </w:p>
    <w:p w14:paraId="047B11F3" w14:textId="77777777" w:rsidR="00315027" w:rsidRPr="00315027" w:rsidRDefault="00315027" w:rsidP="00C4077A">
      <w:pPr>
        <w:pStyle w:val="aLCPBodytext"/>
      </w:pPr>
      <w:r w:rsidRPr="00315027">
        <w:t xml:space="preserve">Setting positive attitude to learning - </w:t>
      </w:r>
      <w:r w:rsidRPr="00A46F80">
        <w:rPr>
          <w:b/>
          <w:bCs/>
        </w:rPr>
        <w:t>General expectations</w:t>
      </w:r>
      <w:r w:rsidRPr="00315027">
        <w:t xml:space="preserve"> </w:t>
      </w:r>
    </w:p>
    <w:p w14:paraId="6D503FE4" w14:textId="77777777" w:rsidR="00315027" w:rsidRPr="00315027" w:rsidRDefault="00315027" w:rsidP="00C4077A">
      <w:pPr>
        <w:pStyle w:val="aLCPBodytext"/>
      </w:pPr>
      <w:r w:rsidRPr="00315027">
        <w:t>Note: This is a guide and due to the nature of our students this may not always be possible and teaching staff should use their judgement.</w:t>
      </w:r>
    </w:p>
    <w:p w14:paraId="02F2C34E" w14:textId="77777777" w:rsidR="00B573A0" w:rsidRDefault="00B573A0" w:rsidP="00C4077A">
      <w:pPr>
        <w:pStyle w:val="aLCPBodytext"/>
      </w:pPr>
    </w:p>
    <w:p w14:paraId="680A4E5D" w14:textId="77777777" w:rsidR="00A46F80" w:rsidRDefault="00A46F80" w:rsidP="00C4077A">
      <w:pPr>
        <w:pStyle w:val="aLCPBodytext"/>
      </w:pPr>
    </w:p>
    <w:p w14:paraId="19219836" w14:textId="77777777" w:rsidR="00A46F80" w:rsidRDefault="00A46F80" w:rsidP="00C4077A">
      <w:pPr>
        <w:pStyle w:val="aLCPBodytext"/>
      </w:pPr>
    </w:p>
    <w:p w14:paraId="296FEF7D" w14:textId="216EE6D1" w:rsidR="00A46F80" w:rsidRDefault="00A46F80" w:rsidP="00C4077A">
      <w:pPr>
        <w:pStyle w:val="aLCPBodytext"/>
      </w:pPr>
    </w:p>
    <w:p w14:paraId="3699B50C" w14:textId="41C34E06" w:rsidR="000953A9" w:rsidRDefault="000953A9" w:rsidP="00C4077A">
      <w:pPr>
        <w:pStyle w:val="aLCPBodytext"/>
      </w:pPr>
    </w:p>
    <w:p w14:paraId="7C950CA6" w14:textId="77777777" w:rsidR="000953A9" w:rsidRDefault="000953A9" w:rsidP="00C4077A">
      <w:pPr>
        <w:pStyle w:val="aLCPBodytext"/>
      </w:pPr>
    </w:p>
    <w:p w14:paraId="7194DBDC" w14:textId="77777777" w:rsidR="00A46F80" w:rsidRDefault="00A46F80" w:rsidP="00C4077A">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B573A0" w:rsidRPr="004B6BE5" w14:paraId="308E72F2" w14:textId="77777777" w:rsidTr="004B6BE5">
        <w:tc>
          <w:tcPr>
            <w:tcW w:w="4680" w:type="dxa"/>
            <w:shd w:val="clear" w:color="auto" w:fill="D0CECE"/>
          </w:tcPr>
          <w:p w14:paraId="6B9650AD" w14:textId="7174629F" w:rsidR="00B573A0" w:rsidRPr="004B6BE5" w:rsidRDefault="00B573A0" w:rsidP="00C4077A">
            <w:pPr>
              <w:pStyle w:val="aLCPBodytext"/>
            </w:pPr>
            <w:r w:rsidRPr="004B6BE5">
              <w:lastRenderedPageBreak/>
              <w:t xml:space="preserve">Staff </w:t>
            </w:r>
          </w:p>
        </w:tc>
        <w:tc>
          <w:tcPr>
            <w:tcW w:w="4788" w:type="dxa"/>
            <w:shd w:val="clear" w:color="auto" w:fill="D0CECE"/>
          </w:tcPr>
          <w:p w14:paraId="58347F34" w14:textId="77777777" w:rsidR="00B573A0" w:rsidRPr="004B6BE5" w:rsidRDefault="00401FFE" w:rsidP="00C4077A">
            <w:pPr>
              <w:pStyle w:val="aLCPBodytext"/>
            </w:pPr>
            <w:r>
              <w:t>Students</w:t>
            </w:r>
            <w:r w:rsidR="00B573A0" w:rsidRPr="004B6BE5">
              <w:t xml:space="preserve"> expectations</w:t>
            </w:r>
          </w:p>
        </w:tc>
      </w:tr>
      <w:tr w:rsidR="00B573A0" w:rsidRPr="004B6BE5" w14:paraId="40CA412E" w14:textId="77777777" w:rsidTr="004B6BE5">
        <w:tc>
          <w:tcPr>
            <w:tcW w:w="4680" w:type="dxa"/>
            <w:shd w:val="clear" w:color="auto" w:fill="auto"/>
          </w:tcPr>
          <w:p w14:paraId="769D0D3C"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54CD245A" w14:textId="77777777" w:rsidR="00B573A0" w:rsidRPr="004B6BE5" w:rsidRDefault="00B573A0" w:rsidP="00C4077A">
            <w:pPr>
              <w:pStyle w:val="aLCPBodytext"/>
            </w:pPr>
          </w:p>
          <w:p w14:paraId="5C17DB3B" w14:textId="4F51FEED" w:rsidR="00B573A0" w:rsidRPr="004B6BE5" w:rsidRDefault="00B573A0" w:rsidP="00C4077A">
            <w:pPr>
              <w:pStyle w:val="aLCPBodytext"/>
            </w:pPr>
            <w:r w:rsidRPr="004B6BE5">
              <w:t xml:space="preserve">Why-ensure correct frame of mind for </w:t>
            </w:r>
            <w:r w:rsidR="005C0CDD" w:rsidRPr="004B6BE5">
              <w:t>learning.</w:t>
            </w:r>
            <w:r w:rsidRPr="004B6BE5">
              <w:t xml:space="preserve"> </w:t>
            </w:r>
          </w:p>
          <w:p w14:paraId="1231BE67" w14:textId="77777777" w:rsidR="00B573A0" w:rsidRPr="004B6BE5" w:rsidRDefault="00B573A0" w:rsidP="00C4077A">
            <w:pPr>
              <w:pStyle w:val="aLCPBodytext"/>
            </w:pPr>
          </w:p>
        </w:tc>
        <w:tc>
          <w:tcPr>
            <w:tcW w:w="4788" w:type="dxa"/>
            <w:shd w:val="clear" w:color="auto" w:fill="auto"/>
          </w:tcPr>
          <w:p w14:paraId="36FEB5B0"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30D7AA69" w14:textId="77777777" w:rsidR="00B573A0" w:rsidRPr="004B6BE5" w:rsidRDefault="00B573A0" w:rsidP="00C4077A">
            <w:pPr>
              <w:pStyle w:val="aLCPBodytext"/>
            </w:pPr>
          </w:p>
          <w:p w14:paraId="6631C666" w14:textId="77777777" w:rsidR="00B573A0" w:rsidRPr="004B6BE5" w:rsidRDefault="00B573A0" w:rsidP="00C4077A">
            <w:pPr>
              <w:pStyle w:val="aLCPBodytext"/>
            </w:pPr>
            <w:r w:rsidRPr="004B6BE5">
              <w:t xml:space="preserve">Why- </w:t>
            </w:r>
            <w:r w:rsidR="00401FFE">
              <w:t>Students</w:t>
            </w:r>
            <w:r w:rsidRPr="004B6BE5">
              <w:t xml:space="preserve"> show a positive attitude to learning </w:t>
            </w:r>
          </w:p>
        </w:tc>
      </w:tr>
      <w:tr w:rsidR="00B573A0" w:rsidRPr="004B6BE5" w14:paraId="12A6C46B" w14:textId="77777777" w:rsidTr="004B6BE5">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7196D064" w14:textId="77777777" w:rsidR="00B573A0" w:rsidRPr="004B6BE5" w:rsidRDefault="00B573A0" w:rsidP="00C4077A">
            <w:pPr>
              <w:pStyle w:val="aLCPBodytext"/>
            </w:pPr>
          </w:p>
          <w:p w14:paraId="1083C7A8" w14:textId="77777777" w:rsidR="00B573A0" w:rsidRPr="004B6BE5" w:rsidRDefault="00B573A0" w:rsidP="00C4077A">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34FF1C98" w14:textId="77777777" w:rsidR="00B573A0" w:rsidRPr="004B6BE5" w:rsidRDefault="00B573A0" w:rsidP="00C4077A">
            <w:pPr>
              <w:pStyle w:val="aLCPBodytext"/>
            </w:pPr>
          </w:p>
          <w:p w14:paraId="4409DF60" w14:textId="77777777" w:rsidR="00B573A0" w:rsidRPr="004B6BE5" w:rsidRDefault="00B573A0" w:rsidP="00C4077A">
            <w:pPr>
              <w:pStyle w:val="aLCPBodytext"/>
            </w:pPr>
            <w:r w:rsidRPr="004B6BE5">
              <w:t>Why</w:t>
            </w:r>
            <w:r w:rsidR="00D7365B" w:rsidRPr="004B6BE5">
              <w:t xml:space="preserve"> </w:t>
            </w:r>
            <w:r w:rsidRPr="004B6BE5">
              <w:t xml:space="preserve">- </w:t>
            </w:r>
            <w:r w:rsidR="00401FFE">
              <w:t>Students</w:t>
            </w:r>
            <w:r w:rsidRPr="004B6BE5">
              <w:t xml:space="preserve"> show a pride in the school and a positive approach to learning </w:t>
            </w:r>
          </w:p>
        </w:tc>
      </w:tr>
      <w:tr w:rsidR="00B573A0" w:rsidRPr="004B6BE5" w14:paraId="1E29F47F" w14:textId="77777777" w:rsidTr="004B6BE5">
        <w:tc>
          <w:tcPr>
            <w:tcW w:w="4680" w:type="dxa"/>
            <w:shd w:val="clear" w:color="auto" w:fill="auto"/>
          </w:tcPr>
          <w:p w14:paraId="6D072C0D"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242"/>
              <w:gridCol w:w="222"/>
            </w:tblGrid>
            <w:tr w:rsidR="00B573A0" w:rsidRPr="004B6BE5" w14:paraId="61C2EAFB" w14:textId="77777777" w:rsidTr="0077571C">
              <w:trPr>
                <w:trHeight w:val="1757"/>
              </w:trPr>
              <w:tc>
                <w:tcPr>
                  <w:tcW w:w="0" w:type="auto"/>
                </w:tcPr>
                <w:p w14:paraId="6215C717" w14:textId="77777777" w:rsidR="00B573A0" w:rsidRPr="004B6BE5" w:rsidRDefault="00B573A0" w:rsidP="00D7365B">
                  <w:pPr>
                    <w:pStyle w:val="Default"/>
                    <w:ind w:hanging="108"/>
                    <w:rPr>
                      <w:b/>
                      <w:bCs/>
                    </w:rPr>
                  </w:pPr>
                  <w:r w:rsidRPr="004B6BE5">
                    <w:rPr>
                      <w:b/>
                      <w:bCs/>
                    </w:rPr>
                    <w:t>Seating plan which promotes learning for</w:t>
                  </w:r>
                </w:p>
                <w:p w14:paraId="3BDE2FF1" w14:textId="77777777" w:rsidR="00B573A0" w:rsidRPr="004B6BE5" w:rsidRDefault="00B573A0" w:rsidP="00D7365B">
                  <w:pPr>
                    <w:pStyle w:val="Default"/>
                    <w:ind w:hanging="108"/>
                    <w:rPr>
                      <w:b/>
                      <w:bCs/>
                    </w:rPr>
                  </w:pPr>
                  <w:r w:rsidRPr="004B6BE5">
                    <w:rPr>
                      <w:b/>
                      <w:bCs/>
                    </w:rPr>
                    <w:t xml:space="preserve">every pupil. </w:t>
                  </w:r>
                </w:p>
                <w:p w14:paraId="48A21919"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4026"/>
                  </w:tblGrid>
                  <w:tr w:rsidR="00B573A0" w:rsidRPr="004B6BE5" w14:paraId="300D0E6B" w14:textId="77777777" w:rsidTr="00D7365B">
                    <w:trPr>
                      <w:trHeight w:val="255"/>
                    </w:trPr>
                    <w:tc>
                      <w:tcPr>
                        <w:tcW w:w="0" w:type="auto"/>
                      </w:tcPr>
                      <w:p w14:paraId="165B89F1" w14:textId="77777777" w:rsidR="00B573A0" w:rsidRPr="004B6BE5" w:rsidRDefault="00B573A0" w:rsidP="00D7365B">
                        <w:pPr>
                          <w:pStyle w:val="Default"/>
                          <w:ind w:left="-74"/>
                        </w:pPr>
                        <w:r w:rsidRPr="004B6BE5">
                          <w:rPr>
                            <w:i/>
                            <w:iCs/>
                          </w:rPr>
                          <w:t>Why</w:t>
                        </w:r>
                        <w:r w:rsidR="00D7365B" w:rsidRPr="004B6BE5">
                          <w:rPr>
                            <w:i/>
                            <w:iCs/>
                          </w:rPr>
                          <w:t xml:space="preserve"> </w:t>
                        </w:r>
                        <w:r w:rsidRPr="004B6BE5">
                          <w:rPr>
                            <w:i/>
                            <w:iCs/>
                          </w:rPr>
                          <w:t>- help planning for differentiation and pupil engagement within the lesson</w:t>
                        </w:r>
                      </w:p>
                    </w:tc>
                  </w:tr>
                </w:tbl>
                <w:p w14:paraId="6BD18F9B" w14:textId="77777777" w:rsidR="00B573A0" w:rsidRPr="004B6BE5" w:rsidRDefault="00B573A0" w:rsidP="00D7365B">
                  <w:pPr>
                    <w:pStyle w:val="Default"/>
                    <w:rPr>
                      <w:b/>
                      <w:bCs/>
                    </w:rPr>
                  </w:pPr>
                </w:p>
                <w:p w14:paraId="238601FE" w14:textId="77777777" w:rsidR="00B573A0" w:rsidRPr="004B6BE5" w:rsidRDefault="00B573A0" w:rsidP="00D7365B">
                  <w:pPr>
                    <w:pStyle w:val="Default"/>
                  </w:pPr>
                </w:p>
              </w:tc>
              <w:tc>
                <w:tcPr>
                  <w:tcW w:w="0" w:type="auto"/>
                </w:tcPr>
                <w:p w14:paraId="0F3CABC7" w14:textId="77777777" w:rsidR="00B573A0" w:rsidRPr="004B6BE5" w:rsidRDefault="00B573A0" w:rsidP="00D7365B">
                  <w:pPr>
                    <w:pStyle w:val="Default"/>
                  </w:pPr>
                </w:p>
              </w:tc>
            </w:tr>
          </w:tbl>
          <w:p w14:paraId="5B08B5D1" w14:textId="77777777" w:rsidR="00B573A0" w:rsidRPr="004B6BE5" w:rsidRDefault="00B573A0" w:rsidP="00C4077A">
            <w:pPr>
              <w:pStyle w:val="aLCPBodytext"/>
            </w:pPr>
          </w:p>
        </w:tc>
        <w:tc>
          <w:tcPr>
            <w:tcW w:w="4788" w:type="dxa"/>
            <w:shd w:val="clear" w:color="auto" w:fill="auto"/>
          </w:tcPr>
          <w:p w14:paraId="16DEB4AB" w14:textId="77777777" w:rsidR="00B573A0" w:rsidRPr="004B6BE5" w:rsidRDefault="00B573A0" w:rsidP="00C4077A">
            <w:pPr>
              <w:pStyle w:val="aLCPBodytext"/>
            </w:pPr>
          </w:p>
          <w:p w14:paraId="72295C03" w14:textId="77777777" w:rsidR="00B573A0" w:rsidRPr="004B6BE5" w:rsidRDefault="00B573A0" w:rsidP="00C4077A">
            <w:pPr>
              <w:pStyle w:val="aLCPBodytext"/>
            </w:pPr>
            <w:r w:rsidRPr="004B6BE5">
              <w:t xml:space="preserve">Respect- </w:t>
            </w:r>
            <w:r w:rsidR="00401FFE">
              <w:t>Students</w:t>
            </w:r>
            <w:r w:rsidRPr="004B6BE5">
              <w:t xml:space="preserve"> show respect by listening to others and using appropriate language.</w:t>
            </w:r>
          </w:p>
          <w:p w14:paraId="0AD9C6F4" w14:textId="77777777" w:rsidR="00D7365B" w:rsidRPr="004B6BE5" w:rsidRDefault="00D7365B" w:rsidP="00C4077A">
            <w:pPr>
              <w:pStyle w:val="aLCPBodytext"/>
            </w:pPr>
          </w:p>
          <w:p w14:paraId="44E409C1" w14:textId="77777777" w:rsidR="00D7365B" w:rsidRPr="004B6BE5" w:rsidRDefault="00D7365B" w:rsidP="0077571C">
            <w:pPr>
              <w:pStyle w:val="Default"/>
            </w:pPr>
            <w:r w:rsidRPr="004B6BE5">
              <w:rPr>
                <w:i/>
                <w:iCs/>
              </w:rPr>
              <w:t xml:space="preserve">Why- Allow all </w:t>
            </w:r>
            <w:r w:rsidR="00401FFE">
              <w:rPr>
                <w:i/>
                <w:iCs/>
              </w:rPr>
              <w:t>students</w:t>
            </w:r>
            <w:r w:rsidRPr="004B6BE5">
              <w:rPr>
                <w:i/>
                <w:iCs/>
              </w:rPr>
              <w:t xml:space="preserve"> to learn and develop </w:t>
            </w:r>
            <w:r w:rsidR="00401FFE">
              <w:rPr>
                <w:i/>
                <w:iCs/>
              </w:rPr>
              <w:t>students</w:t>
            </w:r>
            <w:r w:rsidRPr="004B6BE5">
              <w:rPr>
                <w:i/>
                <w:iCs/>
              </w:rPr>
              <w:t xml:space="preserve">’ social skills </w:t>
            </w:r>
          </w:p>
        </w:tc>
      </w:tr>
      <w:tr w:rsidR="00B573A0" w:rsidRPr="004B6BE5" w14:paraId="14DFDF5B" w14:textId="77777777" w:rsidTr="004B6BE5">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77777777" w:rsidR="00B573A0" w:rsidRPr="004B6BE5" w:rsidRDefault="00D7365B" w:rsidP="00C4077A">
            <w:pPr>
              <w:pStyle w:val="aLCPBodytext"/>
            </w:pPr>
            <w:r w:rsidRPr="004B6BE5">
              <w:t xml:space="preserve">Why-Enhance learning and develop independent learning skills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4B1F511A" w14:textId="77777777" w:rsidR="00D7365B" w:rsidRPr="004B6BE5" w:rsidRDefault="00D7365B" w:rsidP="00C4077A">
            <w:pPr>
              <w:pStyle w:val="aLCPBodytext"/>
            </w:pPr>
          </w:p>
          <w:p w14:paraId="5DB9D48B" w14:textId="77777777" w:rsidR="00B573A0" w:rsidRPr="004B6BE5" w:rsidRDefault="00D7365B" w:rsidP="00C4077A">
            <w:pPr>
              <w:pStyle w:val="aLCPBodytext"/>
            </w:pPr>
            <w:r w:rsidRPr="004B6BE5">
              <w:t xml:space="preserve">Why- Enhance learning and develop independent learning skills </w:t>
            </w:r>
          </w:p>
        </w:tc>
      </w:tr>
    </w:tbl>
    <w:p w14:paraId="667DD38A" w14:textId="77777777" w:rsidR="000953A9" w:rsidRDefault="000953A9" w:rsidP="00147980">
      <w:pPr>
        <w:pStyle w:val="Subtitle"/>
        <w:jc w:val="left"/>
        <w:rPr>
          <w:rFonts w:ascii="Calibri" w:hAnsi="Calibri" w:cs="Calibri"/>
          <w:b/>
          <w:bCs/>
        </w:rPr>
      </w:pPr>
      <w:bookmarkStart w:id="34" w:name="_Toc49095136"/>
      <w:bookmarkStart w:id="35" w:name="_Toc49095272"/>
      <w:bookmarkStart w:id="36" w:name="_Toc49096147"/>
      <w:bookmarkStart w:id="37" w:name="_Toc49096405"/>
    </w:p>
    <w:p w14:paraId="594E8C9B" w14:textId="7D133FA7" w:rsidR="004C7E40" w:rsidRPr="00147980" w:rsidRDefault="00E95E35" w:rsidP="00147980">
      <w:pPr>
        <w:pStyle w:val="Subtitle"/>
        <w:jc w:val="left"/>
        <w:rPr>
          <w:rFonts w:ascii="Calibri" w:hAnsi="Calibri" w:cs="Calibri"/>
          <w:b/>
          <w:bCs/>
        </w:rPr>
      </w:pPr>
      <w:r>
        <w:rPr>
          <w:rFonts w:ascii="Calibri" w:hAnsi="Calibri" w:cs="Calibri"/>
          <w:b/>
          <w:bCs/>
        </w:rPr>
        <w:t xml:space="preserve">4.2.1 </w:t>
      </w:r>
      <w:r w:rsidR="004C7E40" w:rsidRPr="00147980">
        <w:rPr>
          <w:rFonts w:ascii="Calibri" w:hAnsi="Calibri" w:cs="Calibri"/>
          <w:b/>
          <w:bCs/>
        </w:rPr>
        <w:t>Planning</w:t>
      </w:r>
      <w:bookmarkEnd w:id="34"/>
      <w:bookmarkEnd w:id="35"/>
      <w:bookmarkEnd w:id="36"/>
      <w:bookmarkEnd w:id="37"/>
      <w:r w:rsidR="004C7E40" w:rsidRPr="00147980">
        <w:rPr>
          <w:rFonts w:ascii="Calibri" w:hAnsi="Calibri" w:cs="Calibri"/>
          <w:b/>
          <w:bCs/>
        </w:rPr>
        <w:t xml:space="preserve"> </w:t>
      </w:r>
    </w:p>
    <w:p w14:paraId="65F9C3DC" w14:textId="77777777" w:rsidR="004C7E40" w:rsidRDefault="004C7E40" w:rsidP="00C4077A">
      <w:pPr>
        <w:pStyle w:val="aLCPBodytext"/>
      </w:pPr>
    </w:p>
    <w:p w14:paraId="599EB9CF" w14:textId="77777777" w:rsidR="004C7E40" w:rsidRDefault="004C7E40" w:rsidP="00C4077A">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5023141B" w14:textId="77777777" w:rsidR="004C7E40" w:rsidRDefault="004C7E40" w:rsidP="004C7E40">
      <w:pPr>
        <w:pStyle w:val="Default"/>
      </w:pPr>
    </w:p>
    <w:p w14:paraId="62619003" w14:textId="0BA14A52"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0953A9">
        <w:t>Headteacher</w:t>
      </w:r>
      <w:r>
        <w:t>s</w:t>
      </w:r>
      <w:r w:rsidRPr="004C7E40">
        <w:t xml:space="preserve"> 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DB3906"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1F019A80" w14:textId="77777777" w:rsidR="004C7E40" w:rsidRPr="004C7E40" w:rsidRDefault="004C7E40" w:rsidP="00C85AF4">
      <w:pPr>
        <w:pStyle w:val="Default"/>
        <w:numPr>
          <w:ilvl w:val="0"/>
          <w:numId w:val="6"/>
        </w:numPr>
        <w:spacing w:after="130" w:line="276" w:lineRule="auto"/>
        <w:jc w:val="both"/>
      </w:pPr>
      <w:r w:rsidRPr="004C7E40">
        <w:lastRenderedPageBreak/>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1F3B1409" w14:textId="77777777" w:rsidR="00DB3906" w:rsidRDefault="00DB3906" w:rsidP="00C4077A">
      <w:pPr>
        <w:pStyle w:val="aLCPBodytext"/>
      </w:pPr>
    </w:p>
    <w:p w14:paraId="67F9C003" w14:textId="77777777" w:rsidR="004C7E40" w:rsidRPr="004C7E40" w:rsidRDefault="004C7E40" w:rsidP="00C4077A">
      <w:pPr>
        <w:pStyle w:val="aLCPBodytext"/>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C4077A">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562C75D1" w14:textId="77777777" w:rsidR="004C7E40" w:rsidRDefault="004C7E40" w:rsidP="00C4077A">
      <w:pPr>
        <w:pStyle w:val="aLCPBodytext"/>
      </w:pPr>
    </w:p>
    <w:p w14:paraId="1CD0934B" w14:textId="77777777" w:rsidR="004C7E40" w:rsidRPr="0080012E" w:rsidRDefault="004C7E40" w:rsidP="00C4077A">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C4077A">
      <w:pPr>
        <w:pStyle w:val="aLCPBodytext"/>
      </w:pPr>
      <w:r>
        <w:t>It is expected that:</w:t>
      </w:r>
    </w:p>
    <w:p w14:paraId="3C382320" w14:textId="77777777" w:rsidR="004C7E40" w:rsidRDefault="004C7E40" w:rsidP="00C4077A">
      <w:pPr>
        <w:pStyle w:val="aLCPBodytext"/>
        <w:numPr>
          <w:ilvl w:val="0"/>
          <w:numId w:val="2"/>
        </w:numPr>
      </w:pPr>
      <w:r>
        <w:t xml:space="preserve">each lesson will form part of a progression of planned lessons in a scheme of learning that meets relevant syllabus objectives. </w:t>
      </w:r>
    </w:p>
    <w:p w14:paraId="5006D672" w14:textId="77777777" w:rsidR="004C7E40" w:rsidRDefault="004C7E40" w:rsidP="00C4077A">
      <w:pPr>
        <w:pStyle w:val="aLCPBodytext"/>
        <w:numPr>
          <w:ilvl w:val="0"/>
          <w:numId w:val="2"/>
        </w:numPr>
      </w:pPr>
      <w:r>
        <w:t>the specific learning objectives of the lesson address areas and skills that have been identified as priorities through the process of ongoing monitoring, evaluation and assessment.</w:t>
      </w:r>
    </w:p>
    <w:p w14:paraId="7EE212CA" w14:textId="77777777" w:rsidR="004C7E40" w:rsidRDefault="004C7E40" w:rsidP="00C4077A">
      <w:pPr>
        <w:pStyle w:val="aLCPBodytext"/>
        <w:numPr>
          <w:ilvl w:val="0"/>
          <w:numId w:val="2"/>
        </w:numPr>
      </w:pPr>
      <w:r>
        <w:t>the learning environment will be appropriate for learners’ needs.</w:t>
      </w:r>
    </w:p>
    <w:p w14:paraId="664355AD" w14:textId="77777777" w:rsidR="004C7E40" w:rsidRDefault="004C7E40" w:rsidP="00C4077A">
      <w:pPr>
        <w:pStyle w:val="aLCPBodytext"/>
      </w:pPr>
    </w:p>
    <w:p w14:paraId="2ABB42C7" w14:textId="77777777" w:rsidR="004C7E0C" w:rsidRPr="00147980" w:rsidRDefault="00E95E35" w:rsidP="00147980">
      <w:pPr>
        <w:pStyle w:val="Subtitle"/>
        <w:jc w:val="left"/>
        <w:rPr>
          <w:rFonts w:ascii="Calibri" w:hAnsi="Calibri" w:cs="Calibri"/>
          <w:b/>
          <w:bCs/>
        </w:rPr>
      </w:pPr>
      <w:bookmarkStart w:id="38" w:name="_Toc49095137"/>
      <w:bookmarkStart w:id="39" w:name="_Toc49095273"/>
      <w:bookmarkStart w:id="40" w:name="_Toc49096148"/>
      <w:bookmarkStart w:id="41" w:name="_Toc49096406"/>
      <w:r>
        <w:rPr>
          <w:rFonts w:ascii="Calibri" w:hAnsi="Calibri" w:cs="Calibri"/>
          <w:b/>
          <w:bCs/>
        </w:rPr>
        <w:t xml:space="preserve">4.2.2 </w:t>
      </w:r>
      <w:r w:rsidR="004C7E0C" w:rsidRPr="00147980">
        <w:rPr>
          <w:rFonts w:ascii="Calibri" w:hAnsi="Calibri" w:cs="Calibri"/>
          <w:b/>
          <w:bCs/>
        </w:rPr>
        <w:t>Lesson design</w:t>
      </w:r>
      <w:bookmarkEnd w:id="38"/>
      <w:bookmarkEnd w:id="39"/>
      <w:bookmarkEnd w:id="40"/>
      <w:bookmarkEnd w:id="41"/>
      <w:r w:rsidR="004C7E0C" w:rsidRPr="00147980">
        <w:rPr>
          <w:rFonts w:ascii="Calibri" w:hAnsi="Calibri" w:cs="Calibri"/>
          <w:b/>
          <w:bCs/>
        </w:rPr>
        <w:t xml:space="preserve"> </w:t>
      </w:r>
    </w:p>
    <w:p w14:paraId="1A965116"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7DF4E37C"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lastRenderedPageBreak/>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44FB30F8" w14:textId="77777777" w:rsidR="004C7E0C" w:rsidRPr="004C7E0C" w:rsidRDefault="004C7E0C" w:rsidP="004C7E0C">
      <w:pPr>
        <w:pStyle w:val="Default"/>
        <w:spacing w:line="276" w:lineRule="auto"/>
        <w:jc w:val="both"/>
      </w:pPr>
    </w:p>
    <w:p w14:paraId="64B97CD7" w14:textId="77777777" w:rsidR="004C7E0C" w:rsidRPr="00A46F80" w:rsidRDefault="004C7E0C" w:rsidP="004C7E0C">
      <w:pPr>
        <w:pStyle w:val="Default"/>
        <w:spacing w:line="276" w:lineRule="auto"/>
        <w:jc w:val="both"/>
        <w:rPr>
          <w:rStyle w:val="SubtleReference"/>
          <w:b/>
          <w:bCs/>
          <w:color w:val="auto"/>
        </w:rPr>
      </w:pPr>
      <w:r w:rsidRPr="00A46F80">
        <w:rPr>
          <w:rStyle w:val="SubtleReference"/>
          <w:b/>
          <w:bCs/>
          <w:color w:val="auto"/>
        </w:rPr>
        <w:t xml:space="preserve">Learning Objectives </w:t>
      </w:r>
    </w:p>
    <w:p w14:paraId="1DA6542E"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3041E394"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722B00AE"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77777777" w:rsidR="00C25BC9" w:rsidRDefault="00C25BC9" w:rsidP="00C85AF4">
      <w:pPr>
        <w:pStyle w:val="Default"/>
        <w:numPr>
          <w:ilvl w:val="0"/>
          <w:numId w:val="5"/>
        </w:numPr>
        <w:spacing w:line="276" w:lineRule="auto"/>
      </w:pPr>
      <w:r>
        <w:t>Explain clearly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42C6D796" w14:textId="0429484D" w:rsidR="00A45F80" w:rsidRDefault="00A45F80" w:rsidP="004C7E0C">
      <w:pPr>
        <w:pStyle w:val="Default"/>
        <w:spacing w:line="276" w:lineRule="auto"/>
        <w:jc w:val="both"/>
        <w:rPr>
          <w:b/>
          <w:bCs/>
        </w:rPr>
      </w:pPr>
    </w:p>
    <w:p w14:paraId="1D76F729" w14:textId="77777777" w:rsidR="00DD5668" w:rsidRDefault="00DD5668" w:rsidP="004C7E0C">
      <w:pPr>
        <w:pStyle w:val="Default"/>
        <w:spacing w:line="276" w:lineRule="auto"/>
        <w:jc w:val="both"/>
        <w:rPr>
          <w:b/>
          <w:bCs/>
        </w:rPr>
      </w:pPr>
    </w:p>
    <w:p w14:paraId="7F083B2F" w14:textId="77777777" w:rsidR="00DD5668" w:rsidRDefault="00DD5668" w:rsidP="004C7E0C">
      <w:pPr>
        <w:pStyle w:val="Default"/>
        <w:spacing w:line="276" w:lineRule="auto"/>
        <w:jc w:val="both"/>
        <w:rPr>
          <w:b/>
          <w:bCs/>
        </w:rPr>
      </w:pPr>
    </w:p>
    <w:p w14:paraId="5F7A7BD4" w14:textId="77F4A26E" w:rsidR="004C7E0C" w:rsidRPr="004C7E0C" w:rsidRDefault="004C7E0C" w:rsidP="004C7E0C">
      <w:pPr>
        <w:pStyle w:val="Default"/>
        <w:spacing w:line="276" w:lineRule="auto"/>
        <w:jc w:val="both"/>
      </w:pPr>
      <w:r w:rsidRPr="004C7E0C">
        <w:rPr>
          <w:b/>
          <w:bCs/>
        </w:rPr>
        <w:lastRenderedPageBreak/>
        <w:t xml:space="preserve">Effective use of starter activities </w:t>
      </w:r>
    </w:p>
    <w:p w14:paraId="54E11D2A"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opportunities for ‘little and often teaching’ relating to particular aspects of the subject curriculum</w:t>
      </w:r>
      <w:r w:rsidR="00A45F80">
        <w:rPr>
          <w:color w:val="auto"/>
        </w:rPr>
        <w:t>.</w:t>
      </w:r>
      <w:r w:rsidRPr="004C7E0C">
        <w:rPr>
          <w:color w:val="auto"/>
        </w:rPr>
        <w:t xml:space="preserve"> </w:t>
      </w:r>
    </w:p>
    <w:p w14:paraId="5BB6AACE" w14:textId="77777777" w:rsidR="0077571C" w:rsidRPr="00A46F80" w:rsidRDefault="004C7E0C" w:rsidP="008465AC">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31126E5D" w14:textId="77777777" w:rsidR="0077571C" w:rsidRDefault="0077571C" w:rsidP="008465AC">
      <w:pPr>
        <w:pStyle w:val="Default"/>
        <w:spacing w:line="276" w:lineRule="auto"/>
        <w:jc w:val="both"/>
        <w:rPr>
          <w:b/>
          <w:bCs/>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2DE403A5" w14:textId="77777777" w:rsidR="008465AC" w:rsidRDefault="008465AC" w:rsidP="008465AC">
      <w:pPr>
        <w:pStyle w:val="Default"/>
        <w:spacing w:line="276" w:lineRule="auto"/>
        <w:jc w:val="both"/>
        <w:rPr>
          <w:b/>
          <w:bCs/>
        </w:rPr>
      </w:pPr>
    </w:p>
    <w:p w14:paraId="05B0A5D2" w14:textId="77777777" w:rsidR="007C5344" w:rsidRPr="004A4893" w:rsidRDefault="008465AC" w:rsidP="007C5344">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25B1743B" w14:textId="56E96E6E" w:rsidR="007C5344" w:rsidRDefault="007C5344" w:rsidP="007C5344">
      <w:pPr>
        <w:pStyle w:val="Default"/>
        <w:spacing w:line="276" w:lineRule="auto"/>
        <w:jc w:val="both"/>
      </w:pPr>
      <w:r>
        <w:t xml:space="preserve">In our school there is </w:t>
      </w:r>
      <w:r w:rsidRPr="007C5344">
        <w:t>opportunity for self/peer-assessment and evaluation against their personal target</w:t>
      </w:r>
      <w:r>
        <w:t xml:space="preserve"> in every subject</w:t>
      </w:r>
      <w:r w:rsidRPr="007C5344">
        <w:t xml:space="preserve">. </w:t>
      </w:r>
      <w:r>
        <w:rPr>
          <w:b/>
          <w:bCs/>
        </w:rPr>
        <w:t>An A</w:t>
      </w:r>
      <w:r w:rsidR="000C1431">
        <w:rPr>
          <w:b/>
          <w:bCs/>
        </w:rPr>
        <w:t>F</w:t>
      </w:r>
      <w:r w:rsidR="00C4077A">
        <w:rPr>
          <w:b/>
          <w:bCs/>
        </w:rPr>
        <w:t>L</w:t>
      </w:r>
      <w:r w:rsidRPr="007C5344">
        <w:rPr>
          <w:b/>
          <w:bCs/>
        </w:rPr>
        <w:t xml:space="preserve"> proforma </w:t>
      </w:r>
      <w:r w:rsidRPr="007C5344">
        <w:t xml:space="preserve">is stuck into the children’s </w:t>
      </w:r>
      <w:r>
        <w:t>books</w:t>
      </w:r>
      <w:r w:rsidRPr="007C5344">
        <w:t xml:space="preserve"> at the start of each </w:t>
      </w:r>
      <w:r>
        <w:t>topic</w:t>
      </w:r>
      <w:r w:rsidRPr="007C5344">
        <w:t xml:space="preserve">, containing </w:t>
      </w:r>
      <w:r>
        <w:t>objectives with self-assessment Red/Amber/Green before and after learning individual topic, target progress, What Went Well and Even Better if student comment.</w:t>
      </w:r>
      <w:r w:rsidRPr="007C5344">
        <w:t xml:space="preserve">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62431CDC"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49E398E2"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lastRenderedPageBreak/>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77777777" w:rsidR="008465AC" w:rsidRPr="008465AC" w:rsidRDefault="008465AC" w:rsidP="00C85AF4">
      <w:pPr>
        <w:pStyle w:val="Default"/>
        <w:numPr>
          <w:ilvl w:val="0"/>
          <w:numId w:val="5"/>
        </w:numPr>
        <w:spacing w:line="276" w:lineRule="auto"/>
        <w:jc w:val="both"/>
      </w:pPr>
      <w:r w:rsidRPr="008465AC">
        <w:t xml:space="preserve">Using questions to find out what children know, understand and can do in order to target teaching more effectively. </w:t>
      </w:r>
    </w:p>
    <w:p w14:paraId="7A25F8AB" w14:textId="77777777" w:rsidR="008465AC" w:rsidRPr="008465AC" w:rsidRDefault="008465AC" w:rsidP="00C85AF4">
      <w:pPr>
        <w:pStyle w:val="Default"/>
        <w:numPr>
          <w:ilvl w:val="0"/>
          <w:numId w:val="5"/>
        </w:numPr>
        <w:spacing w:line="276" w:lineRule="auto"/>
        <w:jc w:val="both"/>
      </w:pPr>
      <w:r w:rsidRPr="008465AC">
        <w:t xml:space="preserve">Analysing children’s responses in order to find out what they know, understand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16287F21" w14:textId="77777777" w:rsidR="0077571C" w:rsidRDefault="0077571C" w:rsidP="004A4893">
      <w:pPr>
        <w:pStyle w:val="Default"/>
        <w:tabs>
          <w:tab w:val="left" w:pos="1092"/>
        </w:tabs>
        <w:spacing w:line="276" w:lineRule="auto"/>
        <w:jc w:val="both"/>
        <w:rPr>
          <w:b/>
          <w:bCs/>
        </w:rPr>
      </w:pPr>
    </w:p>
    <w:p w14:paraId="30C56824" w14:textId="6938AAA8" w:rsidR="006F610D" w:rsidRPr="006F610D" w:rsidRDefault="00D26E5E" w:rsidP="004A4893">
      <w:pPr>
        <w:pStyle w:val="Default"/>
        <w:spacing w:line="276" w:lineRule="auto"/>
        <w:jc w:val="both"/>
        <w:rPr>
          <w:b/>
          <w:bCs/>
        </w:rPr>
      </w:pPr>
      <w:r>
        <w:rPr>
          <w:b/>
          <w:bCs/>
        </w:rPr>
        <w:t>Adaptive teaching</w:t>
      </w:r>
    </w:p>
    <w:p w14:paraId="5BE93A62" w14:textId="77777777" w:rsidR="006F610D" w:rsidRDefault="006F610D" w:rsidP="004A4893">
      <w:pPr>
        <w:pStyle w:val="Default"/>
        <w:spacing w:line="276" w:lineRule="auto"/>
        <w:jc w:val="both"/>
        <w:rPr>
          <w:sz w:val="23"/>
          <w:szCs w:val="23"/>
        </w:rPr>
      </w:pPr>
    </w:p>
    <w:p w14:paraId="2E30A88B" w14:textId="281877CD" w:rsidR="006F610D" w:rsidRDefault="006F610D" w:rsidP="004A4893">
      <w:pPr>
        <w:pStyle w:val="Default"/>
        <w:spacing w:line="276" w:lineRule="auto"/>
        <w:jc w:val="both"/>
        <w:rPr>
          <w:sz w:val="23"/>
          <w:szCs w:val="23"/>
        </w:rPr>
      </w:pPr>
      <w:r>
        <w:rPr>
          <w:sz w:val="23"/>
          <w:szCs w:val="23"/>
        </w:rPr>
        <w:t xml:space="preserve">Planning matches teaching to the different learning needs of the children. Teachers may </w:t>
      </w:r>
      <w:r w:rsidR="00D26E5E">
        <w:rPr>
          <w:sz w:val="23"/>
          <w:szCs w:val="23"/>
        </w:rPr>
        <w:t>adapt</w:t>
      </w:r>
      <w:r>
        <w:rPr>
          <w:sz w:val="23"/>
          <w:szCs w:val="23"/>
        </w:rPr>
        <w:t xml:space="preserve"> the curriculum </w:t>
      </w:r>
      <w:r w:rsidR="008650A6">
        <w:rPr>
          <w:sz w:val="23"/>
          <w:szCs w:val="23"/>
        </w:rPr>
        <w:t>by</w:t>
      </w:r>
      <w:r>
        <w:rPr>
          <w:sz w:val="23"/>
          <w:szCs w:val="23"/>
        </w:rPr>
        <w:t xml:space="preserve"> task, pace, outcome, time, teacher/adult support and will make it clear in lesson planning.</w:t>
      </w:r>
    </w:p>
    <w:p w14:paraId="384BA73E" w14:textId="77777777" w:rsidR="00D31FDC" w:rsidRDefault="00D31FDC" w:rsidP="004A4893">
      <w:pPr>
        <w:pStyle w:val="Default"/>
        <w:spacing w:line="276" w:lineRule="auto"/>
        <w:jc w:val="both"/>
        <w:rPr>
          <w:b/>
          <w:bCs/>
        </w:rPr>
      </w:pPr>
    </w:p>
    <w:p w14:paraId="106B816A" w14:textId="70F3FE8E" w:rsidR="00D31FDC" w:rsidRDefault="00D31FDC" w:rsidP="004A4893">
      <w:pPr>
        <w:pStyle w:val="Default"/>
        <w:spacing w:line="276" w:lineRule="auto"/>
        <w:jc w:val="both"/>
        <w:rPr>
          <w:b/>
          <w:bCs/>
        </w:rPr>
      </w:pPr>
      <w:r w:rsidRPr="00A958D7">
        <w:rPr>
          <w:b/>
          <w:bCs/>
        </w:rPr>
        <w:t>Literacy</w:t>
      </w:r>
      <w:r w:rsidR="00530792">
        <w:rPr>
          <w:b/>
          <w:bCs/>
        </w:rPr>
        <w:t>, Reading</w:t>
      </w:r>
      <w:r w:rsidRPr="00A958D7">
        <w:rPr>
          <w:b/>
          <w:bCs/>
        </w:rPr>
        <w:t xml:space="preserve">, Numeracy and ICT </w:t>
      </w:r>
    </w:p>
    <w:p w14:paraId="34B3F2EB" w14:textId="77777777" w:rsidR="00D31FDC" w:rsidRPr="00A958D7" w:rsidRDefault="00D31FDC" w:rsidP="004A4893">
      <w:pPr>
        <w:pStyle w:val="Default"/>
        <w:spacing w:line="276" w:lineRule="auto"/>
        <w:jc w:val="both"/>
      </w:pPr>
    </w:p>
    <w:p w14:paraId="53E9F2BA" w14:textId="7B6C091A" w:rsidR="00D31FDC" w:rsidRPr="00A958D7" w:rsidRDefault="00D31FDC" w:rsidP="00C4077A">
      <w:pPr>
        <w:pStyle w:val="aLCPBodytext"/>
      </w:pPr>
      <w:r>
        <w:t>Our teaching staff</w:t>
      </w:r>
      <w:r w:rsidRPr="00A958D7">
        <w:t xml:space="preserve"> is committed to raising the standards of literacy</w:t>
      </w:r>
      <w:r w:rsidR="00530792">
        <w:t>, reading</w:t>
      </w:r>
      <w:r w:rsidRPr="00A958D7">
        <w:t xml:space="preserve">, numeracy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7D34F5C7" w14:textId="77777777" w:rsidR="00B828C4" w:rsidRDefault="00B828C4" w:rsidP="004A4893">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0B4020A7" w14:textId="77777777" w:rsidR="00DE5E5F" w:rsidRDefault="00DE5E5F" w:rsidP="00DE5E5F">
      <w:pPr>
        <w:pStyle w:val="Default"/>
        <w:spacing w:line="276" w:lineRule="auto"/>
        <w:jc w:val="both"/>
      </w:pPr>
    </w:p>
    <w:p w14:paraId="5A4A0DC1" w14:textId="77777777"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rules and important ideas, may be difficult or impossible for learners to understand without explanation. </w:t>
      </w:r>
    </w:p>
    <w:p w14:paraId="59F34C50" w14:textId="77777777" w:rsidR="00DE5E5F" w:rsidRPr="00DE5E5F" w:rsidRDefault="00DE5E5F" w:rsidP="00DE5E5F">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1D7B270A" w14:textId="77777777" w:rsidR="00DE5E5F" w:rsidRDefault="00DE5E5F" w:rsidP="006F610D">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7EE02110" w14:textId="77777777" w:rsidR="008650A6" w:rsidRPr="008650A6" w:rsidRDefault="008650A6" w:rsidP="008650A6">
      <w:pPr>
        <w:pStyle w:val="Default"/>
        <w:spacing w:line="276" w:lineRule="auto"/>
        <w:jc w:val="both"/>
      </w:pPr>
      <w:r w:rsidRPr="008650A6">
        <w:t>Modelling can help to make explicit the thinking behind concepts, skills, relationships, decisions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lastRenderedPageBreak/>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77777777" w:rsidR="008650A6" w:rsidRPr="008650A6" w:rsidRDefault="008650A6" w:rsidP="008650A6">
      <w:pPr>
        <w:pStyle w:val="Default"/>
        <w:spacing w:line="276" w:lineRule="auto"/>
        <w:jc w:val="both"/>
      </w:pPr>
      <w:r w:rsidRPr="008650A6">
        <w:t>Modelling can play a significant role in helping learners to learn independently because ideas are presented in ways that learners can understand, change and use again to support their future thinking.</w:t>
      </w:r>
    </w:p>
    <w:p w14:paraId="4F904CB7"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0C2ACA0D" w:rsidR="008650A6" w:rsidRPr="008650A6" w:rsidRDefault="008650A6" w:rsidP="00C85AF4">
      <w:pPr>
        <w:pStyle w:val="Default"/>
        <w:numPr>
          <w:ilvl w:val="0"/>
          <w:numId w:val="9"/>
        </w:numPr>
        <w:spacing w:line="276" w:lineRule="auto"/>
      </w:pPr>
      <w:r w:rsidRPr="008650A6">
        <w:t xml:space="preserve">is </w:t>
      </w:r>
      <w:r w:rsidR="00B24F93" w:rsidRPr="008650A6">
        <w:t>specific.</w:t>
      </w:r>
    </w:p>
    <w:p w14:paraId="0B12CE0A" w14:textId="22430228" w:rsidR="008650A6" w:rsidRPr="008650A6" w:rsidRDefault="008650A6" w:rsidP="00C85AF4">
      <w:pPr>
        <w:pStyle w:val="Default"/>
        <w:numPr>
          <w:ilvl w:val="0"/>
          <w:numId w:val="9"/>
        </w:numPr>
        <w:spacing w:line="276" w:lineRule="auto"/>
      </w:pPr>
      <w:r w:rsidRPr="008650A6">
        <w:t xml:space="preserve">explains underlying </w:t>
      </w:r>
      <w:r w:rsidR="00B24F93" w:rsidRPr="008650A6">
        <w:t>principles.</w:t>
      </w:r>
    </w:p>
    <w:p w14:paraId="16C050DE" w14:textId="77777777" w:rsidR="008650A6" w:rsidRPr="008650A6" w:rsidRDefault="008650A6" w:rsidP="00C85AF4">
      <w:pPr>
        <w:pStyle w:val="Default"/>
        <w:numPr>
          <w:ilvl w:val="0"/>
          <w:numId w:val="9"/>
        </w:numPr>
        <w:spacing w:line="276" w:lineRule="auto"/>
      </w:pPr>
      <w:r w:rsidRPr="008650A6">
        <w:t>shares thinking</w:t>
      </w:r>
    </w:p>
    <w:p w14:paraId="1F52EBBF" w14:textId="104D8EBB" w:rsidR="008650A6" w:rsidRPr="008650A6" w:rsidRDefault="008650A6" w:rsidP="00C85AF4">
      <w:pPr>
        <w:pStyle w:val="Default"/>
        <w:numPr>
          <w:ilvl w:val="0"/>
          <w:numId w:val="9"/>
        </w:numPr>
        <w:spacing w:line="276" w:lineRule="auto"/>
      </w:pPr>
      <w:r w:rsidRPr="008650A6">
        <w:t xml:space="preserve">involves learners increasingly by encouraging them to ask </w:t>
      </w:r>
      <w:r w:rsidR="00B24F93" w:rsidRPr="008650A6">
        <w:t>questions.</w:t>
      </w:r>
    </w:p>
    <w:p w14:paraId="0339F483" w14:textId="1268508E"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B24F93" w:rsidRPr="008650A6">
        <w:t>fresh.</w:t>
      </w:r>
    </w:p>
    <w:p w14:paraId="3DD5A65A" w14:textId="7455698E" w:rsidR="008650A6" w:rsidRPr="008650A6" w:rsidRDefault="008650A6" w:rsidP="00C85AF4">
      <w:pPr>
        <w:pStyle w:val="Default"/>
        <w:numPr>
          <w:ilvl w:val="0"/>
          <w:numId w:val="9"/>
        </w:numPr>
        <w:spacing w:line="276" w:lineRule="auto"/>
      </w:pPr>
      <w:r w:rsidRPr="008650A6">
        <w:t xml:space="preserve">supports first attempts with prompts and other support to build learners' confidence and </w:t>
      </w:r>
      <w:r w:rsidR="00B24F93" w:rsidRPr="008650A6">
        <w:t>expertise.</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06971CD3" w14:textId="77777777"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2A1F701D"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in order to gain the most from this session. </w:t>
      </w:r>
    </w:p>
    <w:p w14:paraId="3150EAA2" w14:textId="77777777" w:rsidR="004C7E0C" w:rsidRPr="00A45F80" w:rsidRDefault="004C7E0C" w:rsidP="00A45F80">
      <w:pPr>
        <w:pStyle w:val="Default"/>
        <w:spacing w:line="276" w:lineRule="auto"/>
        <w:jc w:val="both"/>
        <w:rPr>
          <w:color w:val="auto"/>
        </w:rPr>
      </w:pPr>
      <w:r w:rsidRPr="00A45F80">
        <w:rPr>
          <w:color w:val="auto"/>
        </w:rPr>
        <w:t xml:space="preserve">In particular, active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52EBA98E"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consolidate and extend learning</w:t>
      </w:r>
      <w:r w:rsidR="00A45F80">
        <w:rPr>
          <w:color w:val="auto"/>
        </w:rPr>
        <w:t>.</w:t>
      </w:r>
      <w:r w:rsidRPr="00A45F8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lastRenderedPageBreak/>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0708951D" w14:textId="77777777"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4A4893" w:rsidRDefault="008465AC" w:rsidP="004A4893">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3EFCA41" w14:textId="77777777" w:rsidR="004C7E40" w:rsidRPr="008465AC" w:rsidRDefault="004C7E40" w:rsidP="00C4077A">
      <w:pPr>
        <w:pStyle w:val="aLCPBodytext"/>
      </w:pPr>
    </w:p>
    <w:p w14:paraId="368539C7" w14:textId="77777777" w:rsidR="00702C17" w:rsidRDefault="00702C17" w:rsidP="00702C17">
      <w:pPr>
        <w:pStyle w:val="Default"/>
        <w:spacing w:line="276" w:lineRule="auto"/>
        <w:rPr>
          <w:b/>
          <w:bCs/>
        </w:rPr>
      </w:pPr>
      <w:r w:rsidRPr="006F4FD9">
        <w:rPr>
          <w:b/>
          <w:bCs/>
        </w:rPr>
        <w:t xml:space="preserve">Use of prior information </w:t>
      </w:r>
    </w:p>
    <w:p w14:paraId="5F96A722" w14:textId="77777777" w:rsidR="00702C17" w:rsidRPr="006F4FD9" w:rsidRDefault="00702C17" w:rsidP="00702C17">
      <w:pPr>
        <w:pStyle w:val="Default"/>
        <w:spacing w:line="276" w:lineRule="auto"/>
      </w:pPr>
    </w:p>
    <w:p w14:paraId="0C133B24" w14:textId="5251960B" w:rsidR="00702C17" w:rsidRPr="006F4FD9" w:rsidRDefault="00702C17" w:rsidP="00C4077A">
      <w:pPr>
        <w:pStyle w:val="aLCPBodytext"/>
      </w:pPr>
      <w:r w:rsidRPr="006F4FD9">
        <w:t xml:space="preserve">We set academic targets for the students in each academic </w:t>
      </w:r>
      <w:r w:rsidR="00B24F93"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5B95CD12"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5220BBB2"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13CB595B"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6D9C8D39"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675E05EE" w14:textId="77777777" w:rsidR="00752D10" w:rsidRDefault="00752D10" w:rsidP="00752D10">
      <w:pPr>
        <w:pStyle w:val="Default"/>
        <w:spacing w:line="276" w:lineRule="auto"/>
      </w:pPr>
    </w:p>
    <w:p w14:paraId="7ABB5C68" w14:textId="64C8C7CE" w:rsidR="00702C17" w:rsidRDefault="00702C17" w:rsidP="00046B9F">
      <w:pPr>
        <w:pStyle w:val="Default"/>
        <w:spacing w:line="276" w:lineRule="auto"/>
        <w:jc w:val="both"/>
      </w:pPr>
      <w:r>
        <w:lastRenderedPageBreak/>
        <w:t xml:space="preserve">Record-keeping and assessment procedures are defined in the Assessment Policy and Marking Policy. Assessments are recorded in systems such as </w:t>
      </w:r>
      <w:r w:rsidR="0CB1D203">
        <w:t>Arbor</w:t>
      </w:r>
      <w:r>
        <w:t xml:space="preserve"> and progress is analysed regularly by teachers and </w:t>
      </w:r>
      <w:r w:rsidR="000953A9">
        <w:t>Headteacher</w:t>
      </w:r>
      <w:r>
        <w:t>.</w:t>
      </w:r>
    </w:p>
    <w:p w14:paraId="2FC17F8B" w14:textId="77777777" w:rsidR="00702C17" w:rsidRPr="00702C17" w:rsidRDefault="00702C17" w:rsidP="00702C17">
      <w:pPr>
        <w:pStyle w:val="Default"/>
        <w:spacing w:line="276" w:lineRule="auto"/>
        <w:jc w:val="both"/>
        <w:rPr>
          <w:b/>
          <w:bCs/>
        </w:rPr>
      </w:pPr>
    </w:p>
    <w:p w14:paraId="0A4F7224" w14:textId="77777777" w:rsidR="00373BF9" w:rsidRDefault="00373BF9"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2" w:name="_Toc49096149"/>
      <w:bookmarkStart w:id="43"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2"/>
      <w:bookmarkEnd w:id="43"/>
      <w:r w:rsidR="00D31FDC" w:rsidRPr="0011405E">
        <w:rPr>
          <w:rFonts w:ascii="Calibri" w:hAnsi="Calibri" w:cs="Calibri"/>
          <w:b/>
          <w:bCs/>
        </w:rPr>
        <w:t xml:space="preserve"> </w:t>
      </w:r>
    </w:p>
    <w:p w14:paraId="5AE48A43"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50F40DEB"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77A52294"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2DBCE783" w14:textId="4B86F3E6" w:rsidR="006E1C0B" w:rsidRPr="006E1C0B" w:rsidRDefault="000D6CFC" w:rsidP="00C85AF4">
      <w:pPr>
        <w:pStyle w:val="Default"/>
        <w:numPr>
          <w:ilvl w:val="0"/>
          <w:numId w:val="7"/>
        </w:numPr>
        <w:spacing w:after="147" w:line="276" w:lineRule="auto"/>
        <w:jc w:val="both"/>
      </w:pPr>
      <w:r>
        <w:t>U</w:t>
      </w:r>
      <w:r w:rsidR="006E1C0B" w:rsidRPr="006E1C0B">
        <w:t>se the principles of Assessment for Learning (A</w:t>
      </w:r>
      <w:r w:rsidR="00876450">
        <w:t>F</w:t>
      </w:r>
      <w:r w:rsidR="006E1C0B" w:rsidRPr="006E1C0B">
        <w:t>L) to form the basis of learner progress</w:t>
      </w:r>
      <w:r w:rsidR="006E1C0B">
        <w:t>.</w:t>
      </w:r>
      <w:r w:rsidR="006E1C0B" w:rsidRPr="006E1C0B">
        <w:t xml:space="preserve"> </w:t>
      </w:r>
    </w:p>
    <w:p w14:paraId="52D93A09" w14:textId="77777777" w:rsidR="006E1C0B" w:rsidRPr="006E1C0B" w:rsidRDefault="000D6CFC" w:rsidP="00C85AF4">
      <w:pPr>
        <w:pStyle w:val="Default"/>
        <w:numPr>
          <w:ilvl w:val="0"/>
          <w:numId w:val="7"/>
        </w:numPr>
        <w:spacing w:line="276" w:lineRule="auto"/>
        <w:jc w:val="both"/>
      </w:pPr>
      <w:r>
        <w:t>E</w:t>
      </w:r>
      <w:r w:rsidR="006E1C0B" w:rsidRPr="006E1C0B">
        <w:t xml:space="preserve">ncourage courtesy, consideration and common sense as underpinning a positive ethos that supports outstanding’ Behaviour for Learning’;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22601934" w:rsidR="006E1C0B" w:rsidRPr="006E1C0B" w:rsidRDefault="000D6CFC" w:rsidP="00C85AF4">
      <w:pPr>
        <w:pStyle w:val="Default"/>
        <w:numPr>
          <w:ilvl w:val="0"/>
          <w:numId w:val="7"/>
        </w:numPr>
        <w:spacing w:after="145" w:line="276" w:lineRule="auto"/>
        <w:jc w:val="both"/>
      </w:pPr>
      <w:r>
        <w:t>H</w:t>
      </w:r>
      <w:r w:rsidR="006E1C0B" w:rsidRPr="006E1C0B">
        <w:t>elp learners develop their key skills in Literacy</w:t>
      </w:r>
      <w:r w:rsidR="00530792">
        <w:t>, Reading</w:t>
      </w:r>
      <w:r w:rsidR="006E1C0B" w:rsidRPr="006E1C0B">
        <w:t>, Numeracy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ssess, monitor and evaluate learner progress in order to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DC2B089" w:rsidR="006E1C0B" w:rsidRDefault="000D6CFC" w:rsidP="00C85AF4">
      <w:pPr>
        <w:pStyle w:val="Default"/>
        <w:numPr>
          <w:ilvl w:val="0"/>
          <w:numId w:val="7"/>
        </w:numPr>
        <w:spacing w:line="276" w:lineRule="auto"/>
        <w:jc w:val="both"/>
      </w:pPr>
      <w:r>
        <w:t>C</w:t>
      </w:r>
      <w:r w:rsidR="006E1C0B" w:rsidRPr="006E1C0B">
        <w:t xml:space="preserve">ontinually reflect on their practice in order to improve their effectiveness. Be familiar with and implement the school behaviour policy. </w:t>
      </w:r>
    </w:p>
    <w:p w14:paraId="30FB7367" w14:textId="3987052B" w:rsidR="00C4077A" w:rsidRDefault="00C4077A" w:rsidP="00C4077A">
      <w:pPr>
        <w:pStyle w:val="Default"/>
        <w:spacing w:line="276" w:lineRule="auto"/>
        <w:jc w:val="both"/>
      </w:pPr>
    </w:p>
    <w:p w14:paraId="38762961" w14:textId="77777777" w:rsidR="006E1C0B" w:rsidRDefault="006E1C0B" w:rsidP="006E1C0B">
      <w:pPr>
        <w:pStyle w:val="Default"/>
        <w:jc w:val="both"/>
        <w:rPr>
          <w:b/>
          <w:bCs/>
        </w:rPr>
      </w:pPr>
      <w:r w:rsidRPr="006E1C0B">
        <w:rPr>
          <w:b/>
          <w:bCs/>
        </w:rPr>
        <w:lastRenderedPageBreak/>
        <w:t xml:space="preserve">Learners will: </w:t>
      </w:r>
    </w:p>
    <w:p w14:paraId="450EA2D7"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e supported to demonstrate courtesy, common sense and consideration at all times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97FBA01" w14:textId="77777777" w:rsidR="006E1C0B" w:rsidRPr="006E1C0B" w:rsidRDefault="000D6CFC" w:rsidP="00C85AF4">
      <w:pPr>
        <w:pStyle w:val="Default"/>
        <w:numPr>
          <w:ilvl w:val="0"/>
          <w:numId w:val="8"/>
        </w:numPr>
        <w:spacing w:line="276" w:lineRule="auto"/>
        <w:jc w:val="both"/>
      </w:pPr>
      <w:r>
        <w:t>B</w:t>
      </w:r>
      <w:r w:rsidR="006E1C0B" w:rsidRPr="006E1C0B">
        <w:t xml:space="preserve">e aware of their strengths, weaknesses and targets for improvement – and act on them. </w:t>
      </w:r>
    </w:p>
    <w:p w14:paraId="3DD355C9" w14:textId="77777777" w:rsidR="004C7E40" w:rsidRPr="006E1C0B" w:rsidRDefault="004C7E40" w:rsidP="00C4077A">
      <w:pPr>
        <w:pStyle w:val="aLCPBodytext"/>
      </w:pPr>
    </w:p>
    <w:p w14:paraId="1A81F0B1" w14:textId="77777777" w:rsidR="00805A74" w:rsidRDefault="00805A74" w:rsidP="00805A74">
      <w:pPr>
        <w:pStyle w:val="Default"/>
        <w:rPr>
          <w:rFonts w:ascii="Wingdings" w:hAnsi="Wingdings" w:cs="Wingdings"/>
          <w:color w:val="auto"/>
          <w:sz w:val="20"/>
          <w:szCs w:val="20"/>
        </w:rPr>
      </w:pPr>
    </w:p>
    <w:p w14:paraId="2723A3E8" w14:textId="77777777" w:rsidR="006F4FD9" w:rsidRPr="00E95E35" w:rsidRDefault="00E95E35" w:rsidP="00E95E35">
      <w:pPr>
        <w:pStyle w:val="Subtitle"/>
        <w:jc w:val="left"/>
        <w:rPr>
          <w:rFonts w:ascii="Calibri" w:hAnsi="Calibri" w:cs="Calibri"/>
          <w:b/>
          <w:bCs/>
        </w:rPr>
      </w:pPr>
      <w:bookmarkStart w:id="44" w:name="_Toc49096150"/>
      <w:bookmarkStart w:id="45" w:name="_Toc49096408"/>
      <w:r w:rsidRPr="00E95E35">
        <w:rPr>
          <w:rFonts w:ascii="Calibri" w:hAnsi="Calibri" w:cs="Calibri"/>
          <w:b/>
          <w:bCs/>
        </w:rPr>
        <w:t xml:space="preserve">4.2.4 </w:t>
      </w:r>
      <w:r w:rsidR="006F4FD9" w:rsidRPr="00E95E35">
        <w:rPr>
          <w:rFonts w:ascii="Calibri" w:hAnsi="Calibri" w:cs="Calibri"/>
          <w:b/>
          <w:bCs/>
        </w:rPr>
        <w:t>Classroom environment and resources</w:t>
      </w:r>
      <w:bookmarkEnd w:id="44"/>
      <w:bookmarkEnd w:id="45"/>
      <w:r w:rsidR="006F4FD9" w:rsidRPr="00E95E35">
        <w:rPr>
          <w:rFonts w:ascii="Calibri" w:hAnsi="Calibri" w:cs="Calibri"/>
          <w:b/>
          <w:bCs/>
        </w:rPr>
        <w:t xml:space="preserve"> </w:t>
      </w:r>
    </w:p>
    <w:p w14:paraId="717AAFBA" w14:textId="77777777" w:rsidR="006F4FD9" w:rsidRDefault="006F4FD9" w:rsidP="006F4FD9">
      <w:pPr>
        <w:pStyle w:val="Default"/>
        <w:spacing w:line="276" w:lineRule="auto"/>
      </w:pPr>
    </w:p>
    <w:p w14:paraId="74695E4F" w14:textId="77777777" w:rsidR="006F4FD9" w:rsidRPr="006F4FD9" w:rsidRDefault="006F4FD9" w:rsidP="00B24F93">
      <w:pPr>
        <w:pStyle w:val="Default"/>
        <w:spacing w:line="276" w:lineRule="auto"/>
        <w:jc w:val="both"/>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56EE48EE"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53B281BF" w:rsidR="006F4FD9" w:rsidRPr="006F4FD9" w:rsidRDefault="006F4FD9" w:rsidP="00C85AF4">
      <w:pPr>
        <w:pStyle w:val="Default"/>
        <w:numPr>
          <w:ilvl w:val="0"/>
          <w:numId w:val="5"/>
        </w:numPr>
        <w:spacing w:line="276" w:lineRule="auto"/>
      </w:pPr>
      <w:r w:rsidRPr="006F4FD9">
        <w:t xml:space="preserve">The resources in each area are organised, </w:t>
      </w:r>
      <w:r w:rsidR="00B24F93"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are available for use at all </w:t>
      </w:r>
      <w:r w:rsidR="00235BD5" w:rsidRPr="006F4FD9">
        <w:t>times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77777777" w:rsidR="006F4FD9" w:rsidRPr="006F4FD9" w:rsidRDefault="006F4FD9" w:rsidP="00C85AF4">
      <w:pPr>
        <w:pStyle w:val="Default"/>
        <w:numPr>
          <w:ilvl w:val="0"/>
          <w:numId w:val="5"/>
        </w:numPr>
        <w:spacing w:line="276" w:lineRule="auto"/>
      </w:pPr>
      <w:r w:rsidRPr="006F4FD9">
        <w:t xml:space="preserve">Displays in the classroom are an important means of valuing the work children produce and are changed regularly. In line with AfL procedures, all classrooms have ‘working’ working walls, </w:t>
      </w:r>
      <w:r w:rsidRPr="006F4FD9">
        <w:lastRenderedPageBreak/>
        <w:t xml:space="preserve">updated regularly, so our children can use them as a tool to help achieve the learning objectives. </w:t>
      </w:r>
    </w:p>
    <w:p w14:paraId="2908EB2C" w14:textId="77777777" w:rsidR="00805A74" w:rsidRPr="006F4FD9" w:rsidRDefault="00805A74" w:rsidP="00C4077A">
      <w:pPr>
        <w:pStyle w:val="aLCPBodytext"/>
      </w:pPr>
    </w:p>
    <w:p w14:paraId="0D8D7F2B" w14:textId="77777777" w:rsidR="00235BD5" w:rsidRPr="00E95E35" w:rsidRDefault="00E95E35" w:rsidP="00E95E35">
      <w:pPr>
        <w:pStyle w:val="Subtitle"/>
        <w:jc w:val="left"/>
        <w:rPr>
          <w:rFonts w:ascii="Calibri" w:hAnsi="Calibri" w:cs="Calibri"/>
          <w:b/>
          <w:bCs/>
        </w:rPr>
      </w:pPr>
      <w:bookmarkStart w:id="46" w:name="_Toc49096151"/>
      <w:bookmarkStart w:id="47" w:name="_Toc49096409"/>
      <w:r w:rsidRPr="00E95E35">
        <w:rPr>
          <w:rFonts w:ascii="Calibri" w:hAnsi="Calibri" w:cs="Calibri"/>
          <w:b/>
          <w:bCs/>
        </w:rPr>
        <w:t xml:space="preserve">4.2.5 </w:t>
      </w:r>
      <w:r w:rsidR="00235BD5" w:rsidRPr="00E95E35">
        <w:rPr>
          <w:rFonts w:ascii="Calibri" w:hAnsi="Calibri" w:cs="Calibri"/>
          <w:b/>
          <w:bCs/>
        </w:rPr>
        <w:t>Equal Opportunities</w:t>
      </w:r>
      <w:bookmarkEnd w:id="46"/>
      <w:bookmarkEnd w:id="47"/>
      <w:r w:rsidR="00235BD5" w:rsidRPr="00E95E35">
        <w:rPr>
          <w:rFonts w:ascii="Calibri" w:hAnsi="Calibri" w:cs="Calibri"/>
          <w:b/>
          <w:bCs/>
        </w:rPr>
        <w:t xml:space="preserve"> </w:t>
      </w:r>
    </w:p>
    <w:p w14:paraId="121FD38A" w14:textId="77777777" w:rsidR="00235BD5" w:rsidRDefault="00235BD5" w:rsidP="00235BD5">
      <w:pPr>
        <w:pStyle w:val="Default"/>
        <w:rPr>
          <w:b/>
          <w:bCs/>
          <w:sz w:val="23"/>
          <w:szCs w:val="23"/>
        </w:rPr>
      </w:pPr>
    </w:p>
    <w:p w14:paraId="2990C46E" w14:textId="7D447E97" w:rsidR="00235BD5" w:rsidRPr="00235BD5" w:rsidRDefault="00235BD5" w:rsidP="00235BD5">
      <w:pPr>
        <w:pStyle w:val="Default"/>
        <w:spacing w:line="276" w:lineRule="auto"/>
        <w:jc w:val="both"/>
      </w:pPr>
      <w:r w:rsidRPr="00235BD5">
        <w:t xml:space="preserve">In accordance with the school’s Equal Opportunities Policy, Teaching Staff will endeavour to help all children to reach their full potential irrespective of race, gender, age or ability. All staff should be aware of the major religious festivals and seek opportunities to include these in planning. Children often take part in these festivals with their </w:t>
      </w:r>
      <w:r w:rsidR="00B24F93" w:rsidRPr="00235BD5">
        <w:t>families,</w:t>
      </w:r>
      <w:r w:rsidRPr="00235BD5">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1FE2DD96" w14:textId="77777777" w:rsidR="00235BD5" w:rsidRDefault="00235BD5" w:rsidP="00C4077A">
      <w:pPr>
        <w:pStyle w:val="aLCPBodytext"/>
      </w:pPr>
    </w:p>
    <w:p w14:paraId="38C2D350" w14:textId="77777777" w:rsidR="006B7D1B" w:rsidRPr="0080012E" w:rsidRDefault="00521328" w:rsidP="00C4077A">
      <w:pPr>
        <w:pStyle w:val="aLCPBodytext"/>
      </w:pPr>
      <w:r w:rsidRPr="0080012E">
        <w:t>All adults working within the school will establish good working relationships with all students in the class. We treat the students with kindness, courtesy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insist on good order and behaviour at all times. </w:t>
      </w:r>
    </w:p>
    <w:p w14:paraId="27357532" w14:textId="77777777" w:rsidR="00372CD9" w:rsidRPr="0080012E" w:rsidRDefault="00372CD9" w:rsidP="00C4077A">
      <w:pPr>
        <w:pStyle w:val="aLCPBodytext"/>
      </w:pPr>
    </w:p>
    <w:p w14:paraId="1D431EB1" w14:textId="211F4255" w:rsidR="00235BD5" w:rsidRPr="0080012E" w:rsidRDefault="00235BD5" w:rsidP="00C4077A">
      <w:pPr>
        <w:pStyle w:val="aLCPBodytext"/>
      </w:pPr>
      <w:r w:rsidRPr="0080012E">
        <w:t xml:space="preserve">All adults involved in school refrain from promoting their own views / ideas onto our students. Our students are </w:t>
      </w:r>
      <w:r w:rsidR="0050355D" w:rsidRPr="0080012E">
        <w:t>vulnerable</w:t>
      </w:r>
      <w:r w:rsidRPr="0080012E">
        <w:t xml:space="preserv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07F023C8" w14:textId="77777777" w:rsidR="000E5B5E" w:rsidRDefault="000E5B5E" w:rsidP="00D74CAA">
      <w:pPr>
        <w:pStyle w:val="Default"/>
        <w:rPr>
          <w:b/>
          <w:bCs/>
          <w:sz w:val="23"/>
          <w:szCs w:val="23"/>
        </w:rPr>
      </w:pPr>
    </w:p>
    <w:p w14:paraId="4BDB5498"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8" w:name="_Toc49096152"/>
      <w:bookmarkStart w:id="49"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8"/>
      <w:bookmarkEnd w:id="49"/>
    </w:p>
    <w:p w14:paraId="2916C19D" w14:textId="77777777" w:rsidR="00D74CAA" w:rsidRDefault="00D74CAA" w:rsidP="00D74CAA">
      <w:pPr>
        <w:pStyle w:val="Default"/>
        <w:rPr>
          <w:sz w:val="23"/>
          <w:szCs w:val="23"/>
        </w:rPr>
      </w:pPr>
    </w:p>
    <w:p w14:paraId="7EDEDA6A" w14:textId="3BF354C5" w:rsidR="00D74CAA" w:rsidRPr="00D74CAA" w:rsidRDefault="00D74CAA" w:rsidP="00D74CAA">
      <w:pPr>
        <w:pStyle w:val="Default"/>
        <w:spacing w:line="276" w:lineRule="auto"/>
      </w:pPr>
      <w:r w:rsidRPr="00D74CAA">
        <w:t>The structure of a lesson can differ within subject and the structure should differ for each lesson</w:t>
      </w:r>
      <w:r>
        <w:t xml:space="preserve"> </w:t>
      </w:r>
      <w:r w:rsidRPr="00D74CAA">
        <w:t>if appropriate and this could be dependent on A</w:t>
      </w:r>
      <w:r w:rsidR="00876450">
        <w:t>F</w:t>
      </w:r>
      <w:r w:rsidRPr="00D74CAA">
        <w:t xml:space="preserve">L approaches. </w:t>
      </w:r>
    </w:p>
    <w:p w14:paraId="74869460"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77777777"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604868C0" w14:textId="3AC5D46C" w:rsidR="00D74CAA" w:rsidRDefault="00D74CAA" w:rsidP="00D74CAA">
      <w:pPr>
        <w:pStyle w:val="Default"/>
        <w:spacing w:line="276" w:lineRule="auto"/>
        <w:rPr>
          <w:i/>
          <w:iCs/>
        </w:rPr>
      </w:pPr>
      <w:r>
        <w:rPr>
          <w:i/>
          <w:iCs/>
        </w:rPr>
        <w:t xml:space="preserve">        </w:t>
      </w:r>
      <w:r w:rsidRPr="00D74CAA">
        <w:rPr>
          <w:i/>
          <w:iCs/>
        </w:rPr>
        <w:t>Today’s lesson is about the water cycle. Jot down on your whiteboards what you already</w:t>
      </w:r>
      <w:r>
        <w:rPr>
          <w:i/>
          <w:iCs/>
        </w:rPr>
        <w:t xml:space="preserve"> </w:t>
      </w:r>
      <w:r w:rsidR="0050355D" w:rsidRPr="00D74CAA">
        <w:rPr>
          <w:i/>
          <w:iCs/>
        </w:rPr>
        <w:t>know.</w:t>
      </w:r>
      <w:r w:rsidRPr="00D74CAA">
        <w:rPr>
          <w:i/>
          <w:iCs/>
        </w:rPr>
        <w:t xml:space="preserve"> </w:t>
      </w:r>
    </w:p>
    <w:p w14:paraId="047FC201" w14:textId="77777777" w:rsidR="00D74CAA" w:rsidRDefault="00D74CAA" w:rsidP="00D74CAA">
      <w:pPr>
        <w:pStyle w:val="Default"/>
        <w:spacing w:line="276" w:lineRule="auto"/>
        <w:rPr>
          <w:i/>
          <w:iCs/>
        </w:rPr>
      </w:pPr>
      <w:r w:rsidRPr="00D74CAA">
        <w:rPr>
          <w:b/>
          <w:bCs/>
        </w:rPr>
        <w:lastRenderedPageBreak/>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18E0AAC2" w:rsidR="00D74CAA" w:rsidRDefault="00D74CAA" w:rsidP="00D74CAA">
      <w:pPr>
        <w:pStyle w:val="Default"/>
        <w:spacing w:line="276" w:lineRule="auto"/>
      </w:pPr>
      <w:r w:rsidRPr="00D74CAA">
        <w:t xml:space="preserve">IPC displays in all classes include a topic map to enable </w:t>
      </w:r>
      <w:r w:rsidR="00401FFE">
        <w:t>students</w:t>
      </w:r>
      <w:r w:rsidRPr="00D74CAA">
        <w:t xml:space="preserve"> to see the ‘bigger picture’. </w:t>
      </w:r>
    </w:p>
    <w:p w14:paraId="05CA2D2C" w14:textId="0B596729" w:rsidR="00D74CAA" w:rsidRDefault="00401FFE" w:rsidP="00D74CAA">
      <w:pPr>
        <w:pStyle w:val="Default"/>
        <w:spacing w:line="276" w:lineRule="auto"/>
      </w:pPr>
      <w:r>
        <w:t>Students</w:t>
      </w:r>
      <w:r w:rsidR="00D74CAA" w:rsidRPr="00D74CAA">
        <w:t xml:space="preserve"> add their own questions and answers to the learning map (as the unit develops) and </w:t>
      </w:r>
    </w:p>
    <w:p w14:paraId="20DCE3E9" w14:textId="2AEE1D4A" w:rsidR="00D74CAA" w:rsidRPr="00D74CAA" w:rsidRDefault="00D74CAA" w:rsidP="00D74CAA">
      <w:pPr>
        <w:pStyle w:val="Default"/>
        <w:spacing w:line="276" w:lineRule="auto"/>
      </w:pPr>
      <w:r w:rsidRPr="00D74CAA">
        <w:t xml:space="preserve">are encouraged to carry out their own independent research at home. </w:t>
      </w: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Exposition </w:t>
      </w:r>
    </w:p>
    <w:p w14:paraId="6924CF56" w14:textId="07263BD5"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Audio, visual aids – </w:t>
      </w:r>
      <w:r w:rsidR="0050355D" w:rsidRPr="00D74CAA">
        <w:t>e.g.,</w:t>
      </w:r>
      <w:r w:rsidRPr="00D74CAA">
        <w:t xml:space="preserve"> video clips or a song </w:t>
      </w:r>
    </w:p>
    <w:p w14:paraId="36671257"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Diagrams, pictures etc </w:t>
      </w:r>
    </w:p>
    <w:p w14:paraId="55A4A48F"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Whiteboard Books </w:t>
      </w:r>
    </w:p>
    <w:p w14:paraId="19A4C655" w14:textId="3CC1A7A9"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ICT – CD</w:t>
      </w:r>
      <w:r w:rsidR="00951035">
        <w:t>s</w:t>
      </w:r>
      <w:r w:rsidRPr="00D74CAA">
        <w:t xml:space="preserve">, Internet, iPads </w:t>
      </w:r>
    </w:p>
    <w:p w14:paraId="053833BA"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Demonstration </w:t>
      </w:r>
    </w:p>
    <w:p w14:paraId="12264A3C"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Modellin</w:t>
      </w:r>
      <w:r>
        <w:t>g</w:t>
      </w:r>
    </w:p>
    <w:p w14:paraId="5BF856C4"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Books </w:t>
      </w:r>
    </w:p>
    <w:p w14:paraId="167C199D" w14:textId="77777777"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in excess of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761F7414"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50355D">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546355A7"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50355D"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187F57B8"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54738AF4" w14:textId="77777777" w:rsidR="00C06F45" w:rsidRPr="004B6BE5" w:rsidRDefault="00C06F45" w:rsidP="00C06F45">
      <w:pPr>
        <w:pStyle w:val="Default"/>
        <w:spacing w:line="276" w:lineRule="auto"/>
        <w:jc w:val="both"/>
        <w:rPr>
          <w:b/>
          <w:bCs/>
        </w:rPr>
      </w:pPr>
    </w:p>
    <w:p w14:paraId="46ABBD8F" w14:textId="77777777" w:rsidR="00373BF9" w:rsidRDefault="00373BF9" w:rsidP="00C4077A">
      <w:pPr>
        <w:pStyle w:val="aLCPBodytext"/>
      </w:pPr>
    </w:p>
    <w:p w14:paraId="55ED8906" w14:textId="77777777" w:rsidR="000E5B5E" w:rsidRPr="00E95E35" w:rsidRDefault="0011405E" w:rsidP="00E95E35">
      <w:pPr>
        <w:pStyle w:val="Heading1"/>
        <w:rPr>
          <w:rFonts w:ascii="Calibri" w:hAnsi="Calibri" w:cs="Calibri"/>
        </w:rPr>
      </w:pPr>
      <w:bookmarkStart w:id="50" w:name="_Toc49096153"/>
      <w:bookmarkStart w:id="51" w:name="_Toc49096411"/>
      <w:r w:rsidRPr="00E95E35">
        <w:rPr>
          <w:rFonts w:ascii="Calibri" w:hAnsi="Calibri" w:cs="Calibri"/>
        </w:rPr>
        <w:t>5 MONITORING AND EVALUATION OF TEACHING AND LEARNING</w:t>
      </w:r>
      <w:bookmarkEnd w:id="50"/>
      <w:bookmarkEnd w:id="51"/>
      <w:r w:rsidRPr="00E95E35">
        <w:rPr>
          <w:rFonts w:ascii="Calibri" w:hAnsi="Calibri" w:cs="Calibri"/>
        </w:rPr>
        <w:t xml:space="preserve"> </w:t>
      </w:r>
    </w:p>
    <w:p w14:paraId="06BBA33E"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C4077A">
      <w:pPr>
        <w:pStyle w:val="aLCPBodytext"/>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464FCBC1"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0DFEA7F2" w:rsidR="000E5B5E" w:rsidRPr="000E5B5E" w:rsidRDefault="000E5B5E" w:rsidP="00C85AF4">
      <w:pPr>
        <w:pStyle w:val="Default"/>
        <w:numPr>
          <w:ilvl w:val="0"/>
          <w:numId w:val="5"/>
        </w:numPr>
        <w:spacing w:after="51" w:line="276" w:lineRule="auto"/>
        <w:jc w:val="both"/>
      </w:pPr>
      <w:r w:rsidRPr="000E5B5E">
        <w:t>To judge and evaluate the performance of individual teachers and check that high standards of professional performance are established and maintained</w:t>
      </w:r>
      <w:r w:rsidR="00C4077A">
        <w:t>.</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5C8C6B09"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3382A365"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77777777" w:rsidR="000E5B5E" w:rsidRPr="000E5B5E" w:rsidRDefault="000E5B5E" w:rsidP="00C85AF4">
      <w:pPr>
        <w:pStyle w:val="Default"/>
        <w:numPr>
          <w:ilvl w:val="0"/>
          <w:numId w:val="5"/>
        </w:numPr>
        <w:spacing w:after="22" w:line="276" w:lineRule="auto"/>
        <w:jc w:val="both"/>
      </w:pPr>
      <w:r w:rsidRPr="000E5B5E">
        <w:t xml:space="preserve">Self-evaluation of the quality and effectiveness of their own teaching and classroom management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5C71F136" w14:textId="77777777" w:rsidR="000E5B5E" w:rsidRPr="000E5B5E" w:rsidRDefault="000E5B5E" w:rsidP="000E5B5E">
      <w:pPr>
        <w:pStyle w:val="Default"/>
        <w:spacing w:line="276" w:lineRule="auto"/>
        <w:ind w:left="720"/>
        <w:jc w:val="both"/>
      </w:pPr>
    </w:p>
    <w:p w14:paraId="2C2D4D3A" w14:textId="77777777" w:rsidR="000E5B5E" w:rsidRPr="000E5B5E" w:rsidRDefault="000E5B5E" w:rsidP="000E5B5E">
      <w:pPr>
        <w:pStyle w:val="Default"/>
        <w:spacing w:line="276" w:lineRule="auto"/>
        <w:jc w:val="both"/>
      </w:pPr>
      <w:r w:rsidRPr="000E5B5E">
        <w:t xml:space="preserve">Reviews of T&amp;L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604ABD2F" w:rsidR="000E5B5E" w:rsidRPr="000E5B5E" w:rsidRDefault="000E5B5E" w:rsidP="00C85AF4">
      <w:pPr>
        <w:pStyle w:val="Default"/>
        <w:numPr>
          <w:ilvl w:val="0"/>
          <w:numId w:val="5"/>
        </w:numPr>
        <w:spacing w:after="52" w:line="276" w:lineRule="auto"/>
        <w:jc w:val="both"/>
      </w:pPr>
      <w:r>
        <w:t xml:space="preserve">Learning observations conducted by </w:t>
      </w:r>
      <w:r w:rsidR="000953A9">
        <w:t>Headteacher</w:t>
      </w:r>
      <w:r>
        <w:t>/</w:t>
      </w:r>
      <w:r w:rsidR="00951035">
        <w:t>Education Director</w:t>
      </w:r>
      <w:r w:rsidR="000953A9">
        <w:t>/</w:t>
      </w:r>
      <w:r w:rsidR="00951035">
        <w:t>Regional Head Teacher</w:t>
      </w:r>
      <w:r>
        <w:t>.</w:t>
      </w:r>
    </w:p>
    <w:p w14:paraId="7630B48F" w14:textId="5894DEF2" w:rsidR="000E5B5E" w:rsidRPr="000E5B5E" w:rsidRDefault="000E5B5E" w:rsidP="00C85AF4">
      <w:pPr>
        <w:pStyle w:val="Default"/>
        <w:numPr>
          <w:ilvl w:val="0"/>
          <w:numId w:val="5"/>
        </w:numPr>
        <w:spacing w:after="52" w:line="276" w:lineRule="auto"/>
        <w:jc w:val="both"/>
      </w:pPr>
      <w:r w:rsidRPr="000E5B5E">
        <w:t>Drop ins on a regular basis</w:t>
      </w:r>
      <w:r w:rsidR="00C4077A">
        <w:t>.</w:t>
      </w:r>
    </w:p>
    <w:p w14:paraId="79C777EF" w14:textId="77777777" w:rsidR="000E5B5E" w:rsidRPr="000E5B5E" w:rsidRDefault="000E5B5E" w:rsidP="00C85AF4">
      <w:pPr>
        <w:pStyle w:val="Default"/>
        <w:numPr>
          <w:ilvl w:val="0"/>
          <w:numId w:val="5"/>
        </w:numPr>
        <w:spacing w:after="52" w:line="276" w:lineRule="auto"/>
        <w:jc w:val="both"/>
      </w:pPr>
      <w:r w:rsidRPr="000E5B5E">
        <w:lastRenderedPageBreak/>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62199465"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0DA123B1"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4C4CEA3D" w14:textId="77777777" w:rsidR="000E5B5E" w:rsidRDefault="000E5B5E" w:rsidP="000E5B5E">
      <w:pPr>
        <w:pStyle w:val="Default"/>
        <w:spacing w:line="276" w:lineRule="auto"/>
        <w:jc w:val="both"/>
      </w:pPr>
    </w:p>
    <w:p w14:paraId="08843818" w14:textId="5D9746FD" w:rsidR="000E5B5E" w:rsidRDefault="000E5B5E" w:rsidP="000E5B5E">
      <w:pPr>
        <w:pStyle w:val="Default"/>
        <w:spacing w:line="276" w:lineRule="auto"/>
        <w:jc w:val="both"/>
      </w:pPr>
      <w:r>
        <w:t xml:space="preserve">At </w:t>
      </w:r>
      <w:r w:rsidR="00ED5A45">
        <w:t>Jefferson</w:t>
      </w:r>
      <w:r w:rsidR="16D53985">
        <w:t xml:space="preserve"> House</w:t>
      </w:r>
      <w:r w:rsidR="383BDA2B">
        <w:t xml:space="preserve"> School</w:t>
      </w:r>
      <w:r>
        <w:t xml:space="preserve"> we have an agreed format for monitoring and evaluating teaching and learning for the </w:t>
      </w:r>
      <w:r w:rsidRPr="3FCBEA6A">
        <w:rPr>
          <w:b/>
          <w:bCs/>
        </w:rPr>
        <w:t xml:space="preserve">management of performance </w:t>
      </w:r>
      <w:r>
        <w:t xml:space="preserve">over time. </w:t>
      </w:r>
    </w:p>
    <w:p w14:paraId="50895670"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489C371A"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0953A9">
        <w:t>Headteacher</w:t>
      </w:r>
      <w:r w:rsidRPr="000E5B5E">
        <w:rPr>
          <w:b/>
          <w:bCs/>
        </w:rPr>
        <w:t xml:space="preserve">. </w:t>
      </w:r>
    </w:p>
    <w:p w14:paraId="38C1F859" w14:textId="77777777" w:rsidR="001D6C8D" w:rsidRDefault="001D6C8D" w:rsidP="000E5B5E">
      <w:pPr>
        <w:pStyle w:val="Default"/>
        <w:spacing w:line="276" w:lineRule="auto"/>
        <w:jc w:val="both"/>
      </w:pPr>
    </w:p>
    <w:p w14:paraId="580825C4" w14:textId="4FA65336"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0953A9">
        <w:t>Headteacher</w:t>
      </w:r>
      <w:r w:rsidRPr="000E5B5E">
        <w:t xml:space="preserve"> to evaluate the performance of the team and monitor the progress of </w:t>
      </w:r>
      <w:r w:rsidR="00401FFE">
        <w:t>students</w:t>
      </w:r>
      <w:r w:rsidRPr="000E5B5E">
        <w:t xml:space="preserve"> for review, audit and planning purposes. </w:t>
      </w:r>
    </w:p>
    <w:p w14:paraId="0C8FE7CE"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41004F19"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77777777" w:rsidR="000E5B5E" w:rsidRPr="000E5B5E" w:rsidRDefault="000E5B5E" w:rsidP="00C85AF4">
      <w:pPr>
        <w:pStyle w:val="Default"/>
        <w:numPr>
          <w:ilvl w:val="0"/>
          <w:numId w:val="12"/>
        </w:numPr>
        <w:spacing w:line="276" w:lineRule="auto"/>
        <w:jc w:val="both"/>
      </w:pPr>
      <w:r w:rsidRPr="000E5B5E">
        <w:t xml:space="preserve">The observer may need to talk to student or look at their work as part of the self-evaluation process. </w:t>
      </w:r>
    </w:p>
    <w:p w14:paraId="67C0C651"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take into account progress over time. </w:t>
      </w:r>
    </w:p>
    <w:p w14:paraId="308D56CC" w14:textId="77777777" w:rsidR="000E5B5E" w:rsidRPr="000E5B5E" w:rsidRDefault="000E5B5E" w:rsidP="000E5B5E">
      <w:pPr>
        <w:pStyle w:val="Default"/>
        <w:spacing w:line="276" w:lineRule="auto"/>
        <w:jc w:val="both"/>
      </w:pPr>
    </w:p>
    <w:p w14:paraId="233AFC9D" w14:textId="029265EA" w:rsidR="001D6C8D" w:rsidRDefault="001D6C8D" w:rsidP="001D6C8D">
      <w:pPr>
        <w:pStyle w:val="Default"/>
        <w:rPr>
          <w:sz w:val="23"/>
          <w:szCs w:val="23"/>
        </w:rPr>
      </w:pPr>
      <w:r>
        <w:rPr>
          <w:b/>
          <w:bCs/>
          <w:sz w:val="23"/>
          <w:szCs w:val="23"/>
        </w:rPr>
        <w:t>Drop ins</w:t>
      </w:r>
      <w:r w:rsidR="00477E19">
        <w:rPr>
          <w:b/>
          <w:bCs/>
          <w:sz w:val="23"/>
          <w:szCs w:val="23"/>
        </w:rPr>
        <w:t xml:space="preserve"> / learning walks</w:t>
      </w:r>
    </w:p>
    <w:p w14:paraId="339186C4" w14:textId="77777777" w:rsidR="001D6C8D" w:rsidRDefault="001D6C8D" w:rsidP="00C4077A">
      <w:pPr>
        <w:pStyle w:val="aLCPBodytext"/>
      </w:pPr>
      <w:r>
        <w:lastRenderedPageBreak/>
        <w:t>The purpose of the classroom visit is to obtain a brief snapshot of the classroom in order to collect evidence based on the specific T&amp;L focus. Drop ins are a powerful tool to observe and develop common trends in classrooms and to audit typicality.</w:t>
      </w:r>
    </w:p>
    <w:p w14:paraId="797E50C6"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7B04FA47" w14:textId="77777777" w:rsidR="0052718E" w:rsidRDefault="0052718E" w:rsidP="0052718E">
      <w:pPr>
        <w:pStyle w:val="Default"/>
        <w:spacing w:line="276" w:lineRule="auto"/>
        <w:jc w:val="both"/>
      </w:pPr>
    </w:p>
    <w:p w14:paraId="05DF7324" w14:textId="2019C5AD" w:rsidR="0052718E" w:rsidRPr="0052718E" w:rsidRDefault="0052718E" w:rsidP="0052718E">
      <w:pPr>
        <w:pStyle w:val="Default"/>
        <w:spacing w:line="276" w:lineRule="auto"/>
        <w:jc w:val="both"/>
      </w:pPr>
      <w:r>
        <w:t xml:space="preserve">Work </w:t>
      </w:r>
      <w:r w:rsidR="0F116F67">
        <w:t>scrutinise</w:t>
      </w:r>
      <w:r>
        <w:t xml:space="preserve"> will focus on: </w:t>
      </w:r>
    </w:p>
    <w:p w14:paraId="60AD4ACF" w14:textId="77777777" w:rsidR="0052718E" w:rsidRPr="0052718E" w:rsidRDefault="0052718E" w:rsidP="0052718E">
      <w:pPr>
        <w:pStyle w:val="Default"/>
        <w:spacing w:after="39" w:line="276" w:lineRule="auto"/>
        <w:jc w:val="both"/>
      </w:pPr>
      <w:r w:rsidRPr="0052718E">
        <w:t xml:space="preserve">• Literacy </w:t>
      </w:r>
    </w:p>
    <w:p w14:paraId="7A5A7C78" w14:textId="77777777" w:rsidR="0052718E" w:rsidRPr="0052718E" w:rsidRDefault="0052718E" w:rsidP="0052718E">
      <w:pPr>
        <w:pStyle w:val="Default"/>
        <w:spacing w:after="39" w:line="276" w:lineRule="auto"/>
        <w:jc w:val="both"/>
      </w:pPr>
      <w:r w:rsidRPr="0052718E">
        <w:t xml:space="preserve">• Student </w:t>
      </w:r>
      <w:r>
        <w:t>Progress</w:t>
      </w:r>
    </w:p>
    <w:p w14:paraId="32DDE49B" w14:textId="77777777" w:rsidR="0052718E" w:rsidRPr="0052718E" w:rsidRDefault="0052718E" w:rsidP="0052718E">
      <w:pPr>
        <w:pStyle w:val="Default"/>
        <w:spacing w:after="39" w:line="276" w:lineRule="auto"/>
        <w:jc w:val="both"/>
      </w:pPr>
      <w:r w:rsidRPr="0052718E">
        <w:t xml:space="preserve">• </w:t>
      </w:r>
      <w:r>
        <w:t>M</w:t>
      </w:r>
      <w:r w:rsidRPr="0052718E">
        <w:t xml:space="preserve">arking </w:t>
      </w:r>
    </w:p>
    <w:p w14:paraId="18A39A7C" w14:textId="77777777" w:rsidR="0052718E" w:rsidRPr="0052718E" w:rsidRDefault="0052718E" w:rsidP="0052718E">
      <w:pPr>
        <w:pStyle w:val="Default"/>
        <w:spacing w:line="276" w:lineRule="auto"/>
        <w:jc w:val="both"/>
      </w:pPr>
      <w:r w:rsidRPr="0052718E">
        <w:t xml:space="preserve">• Presentation </w:t>
      </w:r>
    </w:p>
    <w:p w14:paraId="568C698B"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477E19">
        <w:rPr>
          <w:b/>
          <w:bCs/>
        </w:rPr>
        <w:t>Feedback</w:t>
      </w:r>
      <w:r w:rsidRPr="0052718E">
        <w:t xml:space="preserve">: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52718E"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1A939487" w14:textId="77777777" w:rsidR="00373BF9" w:rsidRPr="0052718E" w:rsidRDefault="00373BF9" w:rsidP="00C4077A">
      <w:pPr>
        <w:pStyle w:val="aLCPBodytext"/>
      </w:pPr>
    </w:p>
    <w:p w14:paraId="447AC54A" w14:textId="023BDA72" w:rsidR="00B65D0A" w:rsidRPr="0011405E" w:rsidRDefault="00E95E35" w:rsidP="00E95E35">
      <w:pPr>
        <w:pStyle w:val="Heading1"/>
        <w:rPr>
          <w:rFonts w:ascii="Calibri" w:hAnsi="Calibri" w:cs="Calibri"/>
        </w:rPr>
      </w:pPr>
      <w:bookmarkStart w:id="52" w:name="_Toc49096154"/>
      <w:bookmarkStart w:id="53" w:name="_Toc49096412"/>
      <w:r w:rsidRPr="31650C68">
        <w:rPr>
          <w:rFonts w:ascii="Calibri" w:hAnsi="Calibri" w:cs="Calibri"/>
        </w:rPr>
        <w:t xml:space="preserve">6 </w:t>
      </w:r>
      <w:r w:rsidR="00B65D0A" w:rsidRPr="31650C68">
        <w:rPr>
          <w:rFonts w:ascii="Calibri" w:hAnsi="Calibri" w:cs="Calibri"/>
        </w:rPr>
        <w:t xml:space="preserve">THE ROLE OF THE </w:t>
      </w:r>
      <w:r w:rsidR="000953A9">
        <w:rPr>
          <w:rFonts w:ascii="Calibri" w:hAnsi="Calibri" w:cs="Calibri"/>
        </w:rPr>
        <w:t>HEADTEACHER</w:t>
      </w:r>
      <w:r w:rsidR="00530792">
        <w:rPr>
          <w:rFonts w:ascii="Calibri" w:hAnsi="Calibri" w:cs="Calibri"/>
        </w:rPr>
        <w:t>, REGIONAL HEAD</w:t>
      </w:r>
      <w:r w:rsidR="00C4077A">
        <w:rPr>
          <w:rFonts w:ascii="Calibri" w:hAnsi="Calibri" w:cs="Calibri"/>
        </w:rPr>
        <w:t xml:space="preserve"> </w:t>
      </w:r>
      <w:r w:rsidR="00530792">
        <w:rPr>
          <w:rFonts w:ascii="Calibri" w:hAnsi="Calibri" w:cs="Calibri"/>
        </w:rPr>
        <w:t>TEACHER</w:t>
      </w:r>
      <w:r w:rsidRPr="31650C68">
        <w:rPr>
          <w:rFonts w:ascii="Calibri" w:hAnsi="Calibri" w:cs="Calibri"/>
        </w:rPr>
        <w:t xml:space="preserve"> AND </w:t>
      </w:r>
      <w:r w:rsidR="2D08C38D" w:rsidRPr="31650C68">
        <w:rPr>
          <w:rFonts w:ascii="Calibri" w:hAnsi="Calibri" w:cs="Calibri"/>
        </w:rPr>
        <w:t>EDUCATION</w:t>
      </w:r>
      <w:bookmarkEnd w:id="52"/>
      <w:bookmarkEnd w:id="53"/>
      <w:r w:rsidR="0059052D">
        <w:rPr>
          <w:rFonts w:ascii="Calibri" w:hAnsi="Calibri" w:cs="Calibri"/>
        </w:rPr>
        <w:t xml:space="preserve"> DIRECTOR</w:t>
      </w:r>
    </w:p>
    <w:p w14:paraId="6AA258D8" w14:textId="77777777" w:rsidR="00B65D0A" w:rsidRPr="00B65D0A" w:rsidRDefault="00B65D0A" w:rsidP="00C4077A">
      <w:pPr>
        <w:pStyle w:val="aLCPBodytext"/>
      </w:pPr>
    </w:p>
    <w:p w14:paraId="46AA91C7" w14:textId="10BCA8C4" w:rsidR="00B65D0A" w:rsidRPr="0052718E" w:rsidRDefault="00B65D0A" w:rsidP="00C4077A">
      <w:pPr>
        <w:pStyle w:val="aLCPBodytext"/>
      </w:pPr>
      <w:r>
        <w:t xml:space="preserve">The </w:t>
      </w:r>
      <w:r w:rsidR="000953A9">
        <w:t>Headteacher</w:t>
      </w:r>
      <w:r w:rsidR="00DF687A">
        <w:t xml:space="preserve"> jointly </w:t>
      </w:r>
      <w:r w:rsidR="00530792">
        <w:t>with the Regional Head</w:t>
      </w:r>
      <w:r w:rsidR="00C4077A">
        <w:t xml:space="preserve"> T</w:t>
      </w:r>
      <w:r w:rsidR="00530792">
        <w:t>eacher and</w:t>
      </w:r>
      <w:r w:rsidR="00DF687A">
        <w:t xml:space="preserve"> </w:t>
      </w:r>
      <w:r w:rsidR="0059052D">
        <w:t>Education Director</w:t>
      </w:r>
      <w:r>
        <w:t xml:space="preserve"> determines, supports, monitors, and reviews the school policies on teaching and learning.  In particular:</w:t>
      </w:r>
    </w:p>
    <w:p w14:paraId="45CD18DF" w14:textId="77777777" w:rsidR="00B65D0A" w:rsidRPr="004F2200" w:rsidRDefault="00B65D0A" w:rsidP="00C4077A">
      <w:pPr>
        <w:pStyle w:val="aLCPbulletlist"/>
        <w:numPr>
          <w:ilvl w:val="0"/>
          <w:numId w:val="1"/>
        </w:numPr>
        <w:rPr>
          <w:sz w:val="24"/>
          <w:szCs w:val="24"/>
        </w:rPr>
      </w:pPr>
      <w:r w:rsidRPr="004F2200">
        <w:rPr>
          <w:sz w:val="24"/>
          <w:szCs w:val="24"/>
        </w:rPr>
        <w:t>Supports the use of appropriate teaching strategies by allocating resources effectively.</w:t>
      </w:r>
    </w:p>
    <w:p w14:paraId="06EE80D4" w14:textId="77777777" w:rsidR="00B65D0A" w:rsidRPr="004F2200" w:rsidRDefault="00B65D0A" w:rsidP="00C4077A">
      <w:pPr>
        <w:pStyle w:val="aLCPbulletlist"/>
        <w:numPr>
          <w:ilvl w:val="0"/>
          <w:numId w:val="1"/>
        </w:numPr>
        <w:rPr>
          <w:sz w:val="24"/>
          <w:szCs w:val="24"/>
        </w:rPr>
      </w:pPr>
      <w:r w:rsidRPr="004F2200">
        <w:rPr>
          <w:sz w:val="24"/>
          <w:szCs w:val="24"/>
        </w:rPr>
        <w:t>Ensures that the school buildings and premises are best used to support successful teaching and learning.</w:t>
      </w:r>
    </w:p>
    <w:p w14:paraId="2417E86A" w14:textId="77777777" w:rsidR="00B65D0A" w:rsidRPr="004F2200" w:rsidRDefault="00B65D0A" w:rsidP="00C4077A">
      <w:pPr>
        <w:pStyle w:val="aLCPbulletlist"/>
        <w:numPr>
          <w:ilvl w:val="0"/>
          <w:numId w:val="1"/>
        </w:numPr>
        <w:rPr>
          <w:sz w:val="24"/>
          <w:szCs w:val="24"/>
        </w:rPr>
      </w:pPr>
      <w:r w:rsidRPr="004F2200">
        <w:rPr>
          <w:sz w:val="24"/>
          <w:szCs w:val="24"/>
        </w:rPr>
        <w:t>Monitors teaching strategies in the light of health and safety regulations.</w:t>
      </w:r>
    </w:p>
    <w:p w14:paraId="776A165B" w14:textId="77777777" w:rsidR="00B65D0A" w:rsidRPr="004F2200" w:rsidRDefault="00B65D0A" w:rsidP="00C4077A">
      <w:pPr>
        <w:pStyle w:val="aLCPbulletlist"/>
        <w:numPr>
          <w:ilvl w:val="0"/>
          <w:numId w:val="1"/>
        </w:numPr>
        <w:rPr>
          <w:sz w:val="24"/>
          <w:szCs w:val="24"/>
        </w:rPr>
      </w:pPr>
      <w:r w:rsidRPr="004F2200">
        <w:rPr>
          <w:sz w:val="24"/>
          <w:szCs w:val="24"/>
        </w:rPr>
        <w:t>Monitors how effective teaching and learning strategies are in terms of raising child attainment.</w:t>
      </w:r>
    </w:p>
    <w:p w14:paraId="4EAE4983" w14:textId="77777777" w:rsidR="00B65D0A" w:rsidRPr="004F2200" w:rsidRDefault="00B65D0A" w:rsidP="00C4077A">
      <w:pPr>
        <w:pStyle w:val="aLCPbulletlist"/>
        <w:numPr>
          <w:ilvl w:val="0"/>
          <w:numId w:val="1"/>
        </w:numPr>
        <w:rPr>
          <w:sz w:val="24"/>
          <w:szCs w:val="24"/>
        </w:rPr>
      </w:pPr>
      <w:r w:rsidRPr="004F2200">
        <w:rPr>
          <w:sz w:val="24"/>
          <w:szCs w:val="24"/>
        </w:rPr>
        <w:t>Ensures that staff development and performance management policies promote good quality teaching.</w:t>
      </w:r>
    </w:p>
    <w:p w14:paraId="3460D488" w14:textId="77777777" w:rsidR="00B65D0A" w:rsidRPr="004F2200" w:rsidRDefault="00B65D0A" w:rsidP="00C4077A">
      <w:pPr>
        <w:pStyle w:val="aLCPbulletlist"/>
        <w:numPr>
          <w:ilvl w:val="0"/>
          <w:numId w:val="1"/>
        </w:numPr>
        <w:rPr>
          <w:sz w:val="24"/>
          <w:szCs w:val="24"/>
        </w:rPr>
      </w:pPr>
      <w:r w:rsidRPr="004F2200">
        <w:rPr>
          <w:sz w:val="24"/>
          <w:szCs w:val="24"/>
        </w:rPr>
        <w:t>Monitors the effectiveness of the school’s teaching and learning policies through the school self-review processes.</w:t>
      </w:r>
    </w:p>
    <w:p w14:paraId="6FFBD3EC" w14:textId="77777777" w:rsidR="00645471" w:rsidRPr="0052718E" w:rsidRDefault="00645471" w:rsidP="00C4077A">
      <w:pPr>
        <w:pStyle w:val="aLCPbulletlist"/>
      </w:pPr>
    </w:p>
    <w:p w14:paraId="30DCCCAD" w14:textId="77777777" w:rsidR="00B65D0A" w:rsidRPr="0052718E" w:rsidRDefault="00B65D0A" w:rsidP="00C4077A">
      <w:pPr>
        <w:pStyle w:val="aLCPBodytext"/>
      </w:pPr>
    </w:p>
    <w:p w14:paraId="07AD3313" w14:textId="77777777" w:rsidR="00B65D0A" w:rsidRPr="0011405E" w:rsidRDefault="00E95E35" w:rsidP="00E95E35">
      <w:pPr>
        <w:pStyle w:val="Heading1"/>
        <w:rPr>
          <w:rFonts w:ascii="Calibri" w:hAnsi="Calibri" w:cs="Calibri"/>
        </w:rPr>
      </w:pPr>
      <w:bookmarkStart w:id="54" w:name="_Toc49096155"/>
      <w:bookmarkStart w:id="55" w:name="_Toc49096413"/>
      <w:r w:rsidRPr="0011405E">
        <w:rPr>
          <w:rFonts w:ascii="Calibri" w:hAnsi="Calibri" w:cs="Calibri"/>
        </w:rPr>
        <w:t xml:space="preserve">7 </w:t>
      </w:r>
      <w:r w:rsidR="00B65D0A" w:rsidRPr="0011405E">
        <w:rPr>
          <w:rFonts w:ascii="Calibri" w:hAnsi="Calibri" w:cs="Calibri"/>
        </w:rPr>
        <w:t>PARENT/CARERS/ AND SOCIAL WORKERS</w:t>
      </w:r>
      <w:bookmarkEnd w:id="54"/>
      <w:bookmarkEnd w:id="55"/>
    </w:p>
    <w:p w14:paraId="36AF6883" w14:textId="77777777" w:rsidR="00B65D0A" w:rsidRPr="004B6BE5" w:rsidRDefault="00B65D0A" w:rsidP="00C4077A">
      <w:pPr>
        <w:pStyle w:val="aLCPBodytext"/>
      </w:pPr>
    </w:p>
    <w:p w14:paraId="5EBC8AAC" w14:textId="77777777" w:rsidR="004E206C" w:rsidRDefault="00B65D0A" w:rsidP="00C4077A">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C4077A">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77571C" w:rsidRDefault="00B65D0A" w:rsidP="00C4077A">
      <w:pPr>
        <w:pStyle w:val="aLCPBodytext"/>
      </w:pPr>
      <w:r w:rsidRPr="00B65D0A">
        <w:t xml:space="preserve"> </w:t>
      </w:r>
      <w:bookmarkStart w:id="56" w:name="_Toc49096156"/>
      <w:bookmarkStart w:id="57" w:name="_Toc49096414"/>
    </w:p>
    <w:p w14:paraId="258300BB" w14:textId="10D9BBA8" w:rsidR="00955FE2" w:rsidRPr="0011405E" w:rsidRDefault="00E95E35" w:rsidP="00E95E35">
      <w:pPr>
        <w:pStyle w:val="Heading1"/>
        <w:rPr>
          <w:rFonts w:ascii="Calibri" w:hAnsi="Calibri" w:cs="Calibri"/>
        </w:rPr>
      </w:pPr>
      <w:r w:rsidRPr="0011405E">
        <w:rPr>
          <w:rFonts w:ascii="Calibri" w:hAnsi="Calibri" w:cs="Calibri"/>
        </w:rPr>
        <w:t>8 SUPPORT FOR STAFF IN THE DEVELOPMENT OF LEARNING AND TEACHING (CPD)</w:t>
      </w:r>
      <w:bookmarkEnd w:id="56"/>
      <w:bookmarkEnd w:id="57"/>
    </w:p>
    <w:p w14:paraId="54C529ED"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C0157D6"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5216BDD0" w14:textId="77777777" w:rsidR="004F2200" w:rsidRDefault="004F2200" w:rsidP="004F2200">
      <w:pPr>
        <w:pStyle w:val="Default"/>
        <w:spacing w:line="276" w:lineRule="auto"/>
      </w:pPr>
    </w:p>
    <w:p w14:paraId="44BCA5C3" w14:textId="77777777" w:rsidR="004F2200" w:rsidRPr="00955FE2" w:rsidRDefault="004F2200" w:rsidP="004F2200">
      <w:pPr>
        <w:pStyle w:val="Default"/>
        <w:spacing w:line="276" w:lineRule="auto"/>
      </w:pPr>
    </w:p>
    <w:p w14:paraId="3C5C7A5D" w14:textId="77777777" w:rsidR="00B65D0A" w:rsidRPr="0011405E" w:rsidRDefault="00E95E35" w:rsidP="00E95E35">
      <w:pPr>
        <w:pStyle w:val="Heading1"/>
        <w:rPr>
          <w:rFonts w:ascii="Calibri" w:hAnsi="Calibri" w:cs="Calibri"/>
        </w:rPr>
      </w:pPr>
      <w:bookmarkStart w:id="58" w:name="_Toc49096157"/>
      <w:bookmarkStart w:id="59" w:name="_Toc49096415"/>
      <w:r w:rsidRPr="0011405E">
        <w:rPr>
          <w:rFonts w:ascii="Calibri" w:hAnsi="Calibri" w:cs="Calibri"/>
        </w:rPr>
        <w:t xml:space="preserve">9 </w:t>
      </w:r>
      <w:r w:rsidR="00B65D0A" w:rsidRPr="0011405E">
        <w:rPr>
          <w:rFonts w:ascii="Calibri" w:hAnsi="Calibri" w:cs="Calibri"/>
        </w:rPr>
        <w:t>MONITORING AND REVIEW</w:t>
      </w:r>
      <w:bookmarkEnd w:id="58"/>
      <w:bookmarkEnd w:id="59"/>
    </w:p>
    <w:p w14:paraId="526770CE" w14:textId="77777777" w:rsidR="00B65D0A" w:rsidRPr="00B65D0A" w:rsidRDefault="00B65D0A" w:rsidP="00C4077A">
      <w:pPr>
        <w:pStyle w:val="aLCPBodytext"/>
      </w:pPr>
    </w:p>
    <w:p w14:paraId="460C0BE6" w14:textId="59249F38" w:rsidR="0077571C" w:rsidRPr="004A4893" w:rsidRDefault="00B65D0A" w:rsidP="31650C68">
      <w:pPr>
        <w:pStyle w:val="BodyText"/>
        <w:spacing w:before="1" w:line="360" w:lineRule="auto"/>
        <w:ind w:right="109"/>
        <w:jc w:val="both"/>
        <w:rPr>
          <w:rFonts w:ascii="Calibri" w:hAnsi="Calibri" w:cs="Calibri"/>
          <w:b w:val="0"/>
        </w:rPr>
      </w:pPr>
      <w:r w:rsidRPr="31650C68">
        <w:rPr>
          <w:rFonts w:ascii="Calibri" w:hAnsi="Calibri" w:cs="Calibri"/>
          <w:b w:val="0"/>
        </w:rPr>
        <w:t xml:space="preserve">We are aware of the need to review the school teaching and learning policy regularly so that we can take account of new initiatives, changes in the curriculum, developments in technology or changes to the physical environment of the school. During the academic year, the </w:t>
      </w:r>
      <w:r w:rsidR="000953A9">
        <w:rPr>
          <w:rFonts w:ascii="Calibri" w:hAnsi="Calibri" w:cs="Calibri"/>
          <w:b w:val="0"/>
        </w:rPr>
        <w:t>Headteacher</w:t>
      </w:r>
      <w:r w:rsidRPr="31650C68">
        <w:rPr>
          <w:rFonts w:ascii="Calibri" w:hAnsi="Calibri" w:cs="Calibri"/>
          <w:b w:val="0"/>
        </w:rPr>
        <w:t>/</w:t>
      </w:r>
      <w:r w:rsidR="00DD5668">
        <w:rPr>
          <w:rFonts w:ascii="Calibri" w:hAnsi="Calibri" w:cs="Calibri"/>
          <w:b w:val="0"/>
        </w:rPr>
        <w:t>Regional Head Teacher/</w:t>
      </w:r>
      <w:r w:rsidR="0059052D">
        <w:rPr>
          <w:rFonts w:ascii="Calibri" w:hAnsi="Calibri" w:cs="Calibri"/>
          <w:b w:val="0"/>
        </w:rPr>
        <w:t>Education Director</w:t>
      </w:r>
      <w:r w:rsidRPr="31650C68">
        <w:rPr>
          <w:rFonts w:ascii="Calibri" w:hAnsi="Calibri" w:cs="Calibri"/>
          <w:b w:val="0"/>
        </w:rPr>
        <w:t xml:space="preserve"> will monitor and evaluate the implementation of the whole school Teaching and Learning policy using a variety of methods including lesson observations, work sampling, scrutiny of subject development plans and teaching and learning team meetings.</w:t>
      </w:r>
    </w:p>
    <w:p w14:paraId="413758D7" w14:textId="77777777" w:rsidR="0059052D" w:rsidRDefault="0059052D" w:rsidP="00B65D0A">
      <w:pPr>
        <w:rPr>
          <w:rFonts w:ascii="Calibri" w:hAnsi="Calibri"/>
          <w:i/>
          <w:iCs/>
          <w:color w:val="0070C0"/>
        </w:rPr>
      </w:pPr>
    </w:p>
    <w:p w14:paraId="79F23887" w14:textId="6CFD01B4" w:rsidR="0077571C" w:rsidRDefault="00645471" w:rsidP="00B65D0A">
      <w:pPr>
        <w:rPr>
          <w:rFonts w:ascii="Calibri" w:hAnsi="Calibri"/>
          <w:i/>
          <w:iCs/>
          <w:color w:val="0070C0"/>
        </w:rPr>
      </w:pPr>
      <w:r>
        <w:rPr>
          <w:rFonts w:ascii="Calibri" w:hAnsi="Calibri"/>
          <w:i/>
          <w:iCs/>
          <w:color w:val="0070C0"/>
        </w:rPr>
        <w:lastRenderedPageBreak/>
        <w:t>Cross Reference Policies</w:t>
      </w:r>
    </w:p>
    <w:p w14:paraId="7CBEED82"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4AE8F85D" w14:textId="77777777" w:rsidR="00645471" w:rsidRDefault="00645471" w:rsidP="00B65D0A">
      <w:pPr>
        <w:rPr>
          <w:rFonts w:ascii="Calibri" w:hAnsi="Calibri"/>
          <w:i/>
          <w:iCs/>
          <w:color w:val="0070C0"/>
        </w:rPr>
      </w:pPr>
      <w:r>
        <w:rPr>
          <w:rFonts w:ascii="Calibri" w:hAnsi="Calibri"/>
          <w:i/>
          <w:iCs/>
          <w:color w:val="0070C0"/>
        </w:rPr>
        <w:t>Marking Policy</w:t>
      </w:r>
    </w:p>
    <w:p w14:paraId="6E36661F" w14:textId="77777777" w:rsidR="0077571C" w:rsidRDefault="0077571C" w:rsidP="00B65D0A">
      <w:pPr>
        <w:rPr>
          <w:rFonts w:ascii="Calibri" w:hAnsi="Calibri"/>
          <w:i/>
          <w:iCs/>
          <w:color w:val="0070C0"/>
        </w:rPr>
      </w:pPr>
    </w:p>
    <w:p w14:paraId="38645DC7" w14:textId="77777777" w:rsidR="0077571C" w:rsidRDefault="0077571C" w:rsidP="00B65D0A">
      <w:pPr>
        <w:rPr>
          <w:rFonts w:ascii="Calibri" w:hAnsi="Calibri"/>
          <w:i/>
          <w:iCs/>
          <w:color w:val="0070C0"/>
        </w:rPr>
      </w:pPr>
    </w:p>
    <w:p w14:paraId="72EF3E9C" w14:textId="77777777" w:rsidR="00B65D0A" w:rsidRPr="00B65D0A" w:rsidRDefault="00B65D0A" w:rsidP="00B65D0A">
      <w:pPr>
        <w:rPr>
          <w:rFonts w:ascii="Calibri" w:hAnsi="Calibri"/>
          <w:i/>
          <w:iCs/>
          <w:color w:val="0070C0"/>
        </w:rPr>
      </w:pPr>
      <w:bookmarkStart w:id="60" w:name="_Hlk49098660"/>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135E58C4" w14:textId="77777777" w:rsidR="00B65D0A" w:rsidRPr="00B65D0A" w:rsidRDefault="00B65D0A" w:rsidP="00B65D0A">
      <w:pPr>
        <w:rPr>
          <w:rFonts w:ascii="Calibri" w:hAnsi="Calibri"/>
          <w:i/>
          <w:iCs/>
          <w:color w:val="0070C0"/>
        </w:rPr>
      </w:pPr>
    </w:p>
    <w:p w14:paraId="62EBF9A1" w14:textId="77777777" w:rsidR="00B65D0A" w:rsidRPr="00B65D0A" w:rsidRDefault="00B65D0A" w:rsidP="00B65D0A">
      <w:pPr>
        <w:rPr>
          <w:rFonts w:ascii="Calibri" w:hAnsi="Calibri"/>
          <w:i/>
          <w:iCs/>
        </w:rPr>
      </w:pPr>
    </w:p>
    <w:p w14:paraId="0C6C2CD5" w14:textId="77777777" w:rsidR="00B65D0A" w:rsidRPr="00B65D0A" w:rsidRDefault="00B65D0A" w:rsidP="00B65D0A">
      <w:pPr>
        <w:rPr>
          <w:rFonts w:ascii="Calibri" w:hAnsi="Calibri"/>
          <w:i/>
          <w:iCs/>
        </w:rPr>
      </w:pPr>
    </w:p>
    <w:p w14:paraId="709E88E4" w14:textId="77777777" w:rsidR="00B65D0A" w:rsidRPr="00B65D0A" w:rsidRDefault="00B65D0A" w:rsidP="00B65D0A">
      <w:pPr>
        <w:rPr>
          <w:rFonts w:ascii="Calibri" w:hAnsi="Calibri"/>
        </w:rPr>
      </w:pPr>
    </w:p>
    <w:p w14:paraId="779F8E76" w14:textId="77777777" w:rsidR="00B65D0A" w:rsidRDefault="00B65D0A" w:rsidP="00B65D0A">
      <w:pPr>
        <w:rPr>
          <w:rFonts w:ascii="Calibri" w:hAnsi="Calibri" w:cs="Calibri"/>
        </w:rPr>
      </w:pPr>
    </w:p>
    <w:p w14:paraId="7818863E" w14:textId="77777777" w:rsidR="00B65D0A" w:rsidRPr="000F582B" w:rsidRDefault="00B65D0A" w:rsidP="00B65D0A">
      <w:pPr>
        <w:rPr>
          <w:rFonts w:ascii="Calibri" w:hAnsi="Calibri" w:cs="Calibri"/>
        </w:rPr>
      </w:pPr>
    </w:p>
    <w:bookmarkEnd w:id="60"/>
    <w:p w14:paraId="58E6DD4E" w14:textId="77777777" w:rsidR="00B65D0A" w:rsidRDefault="00B65D0A" w:rsidP="00B65D0A">
      <w:pPr>
        <w:rPr>
          <w:rFonts w:ascii="Calibri" w:hAnsi="Calibri"/>
        </w:rPr>
      </w:pPr>
    </w:p>
    <w:p w14:paraId="64E10ACE" w14:textId="77777777" w:rsidR="0059052D" w:rsidRDefault="0059052D" w:rsidP="00B65D0A">
      <w:pPr>
        <w:rPr>
          <w:rFonts w:ascii="Calibri" w:hAnsi="Calibri"/>
        </w:rPr>
      </w:pPr>
    </w:p>
    <w:p w14:paraId="4B7EB610" w14:textId="77777777" w:rsidR="0059052D" w:rsidRDefault="0059052D" w:rsidP="00B65D0A">
      <w:pPr>
        <w:rPr>
          <w:rFonts w:ascii="Calibri" w:hAnsi="Calibri"/>
        </w:rPr>
      </w:pPr>
    </w:p>
    <w:p w14:paraId="5262C4A1" w14:textId="77777777" w:rsidR="0059052D" w:rsidRDefault="0059052D" w:rsidP="00B65D0A">
      <w:pPr>
        <w:rPr>
          <w:rFonts w:ascii="Calibri" w:hAnsi="Calibri"/>
        </w:rPr>
      </w:pPr>
    </w:p>
    <w:p w14:paraId="4BB314E0" w14:textId="77777777" w:rsidR="0059052D" w:rsidRDefault="0059052D" w:rsidP="00B65D0A">
      <w:pPr>
        <w:rPr>
          <w:rFonts w:ascii="Calibri" w:hAnsi="Calibri"/>
        </w:rPr>
      </w:pPr>
    </w:p>
    <w:p w14:paraId="71A851D6" w14:textId="77777777" w:rsidR="0059052D" w:rsidRDefault="0059052D" w:rsidP="00B65D0A">
      <w:pPr>
        <w:rPr>
          <w:rFonts w:ascii="Calibri" w:hAnsi="Calibri"/>
        </w:rPr>
      </w:pPr>
    </w:p>
    <w:p w14:paraId="1B2D5A1D" w14:textId="77777777" w:rsidR="0059052D" w:rsidRDefault="0059052D" w:rsidP="00B65D0A">
      <w:pPr>
        <w:rPr>
          <w:rFonts w:ascii="Calibri" w:hAnsi="Calibri"/>
        </w:rPr>
      </w:pPr>
    </w:p>
    <w:p w14:paraId="6F64F2A6" w14:textId="77777777" w:rsidR="0059052D" w:rsidRDefault="0059052D" w:rsidP="00B65D0A">
      <w:pPr>
        <w:rPr>
          <w:rFonts w:ascii="Calibri" w:hAnsi="Calibri"/>
        </w:rPr>
      </w:pPr>
    </w:p>
    <w:p w14:paraId="1F6B2D4B" w14:textId="77777777" w:rsidR="0059052D" w:rsidRDefault="0059052D" w:rsidP="00B65D0A">
      <w:pPr>
        <w:rPr>
          <w:rFonts w:ascii="Calibri" w:hAnsi="Calibri"/>
        </w:rPr>
      </w:pPr>
    </w:p>
    <w:p w14:paraId="6030207D" w14:textId="77777777" w:rsidR="0059052D" w:rsidRDefault="0059052D" w:rsidP="00B65D0A">
      <w:pPr>
        <w:rPr>
          <w:rFonts w:ascii="Calibri" w:hAnsi="Calibri"/>
        </w:rPr>
      </w:pPr>
    </w:p>
    <w:p w14:paraId="14475C37" w14:textId="77777777" w:rsidR="0059052D" w:rsidRPr="00B65D0A" w:rsidRDefault="0059052D" w:rsidP="00B65D0A">
      <w:pPr>
        <w:rPr>
          <w:rFonts w:ascii="Calibri" w:hAnsi="Calibri"/>
        </w:rPr>
      </w:pPr>
    </w:p>
    <w:p w14:paraId="7D3BEE8F" w14:textId="77777777" w:rsidR="00EF1518" w:rsidRDefault="00EF1518" w:rsidP="00E86641">
      <w:pPr>
        <w:pStyle w:val="Header"/>
        <w:tabs>
          <w:tab w:val="clear" w:pos="4153"/>
          <w:tab w:val="clear" w:pos="8306"/>
        </w:tabs>
        <w:rPr>
          <w:rFonts w:ascii="Calibri" w:hAnsi="Calibri" w:cs="Calibri"/>
          <w:sz w:val="22"/>
          <w:szCs w:val="22"/>
        </w:rPr>
      </w:pPr>
    </w:p>
    <w:p w14:paraId="5C9C2D2E" w14:textId="77777777" w:rsidR="00E95E35" w:rsidRDefault="008372D0" w:rsidP="00E95E35">
      <w:pPr>
        <w:pStyle w:val="Heading1"/>
        <w:rPr>
          <w:rFonts w:ascii="Calibri" w:hAnsi="Calibri" w:cs="Calibri"/>
        </w:rPr>
      </w:pPr>
      <w:bookmarkStart w:id="61" w:name="_Toc49096158"/>
      <w:bookmarkStart w:id="62" w:name="_Toc49096416"/>
      <w:r>
        <w:rPr>
          <w:noProof/>
        </w:rPr>
        <w:lastRenderedPageBreak/>
        <w:drawing>
          <wp:anchor distT="0" distB="0" distL="114300" distR="114300" simplePos="0" relativeHeight="251657728" behindDoc="0" locked="0" layoutInCell="1" allowOverlap="1" wp14:anchorId="21B61171"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1"/>
      <w:bookmarkEnd w:id="62"/>
      <w:r w:rsidR="00E95E35" w:rsidRPr="0011405E">
        <w:rPr>
          <w:rFonts w:ascii="Calibri" w:hAnsi="Calibri" w:cs="Calibri"/>
        </w:rPr>
        <w:t xml:space="preserve"> </w:t>
      </w:r>
      <w:r w:rsidR="00391DF9">
        <w:rPr>
          <w:rFonts w:ascii="Calibri" w:hAnsi="Calibri" w:cs="Calibri"/>
        </w:rPr>
        <w:t>– AfL Reflection Prompts</w:t>
      </w:r>
    </w:p>
    <w:p w14:paraId="3B88899E" w14:textId="77777777" w:rsidR="00D7509D" w:rsidRDefault="00D7509D" w:rsidP="00D7509D">
      <w:pPr>
        <w:rPr>
          <w:lang w:val="en-GB"/>
        </w:rPr>
      </w:pPr>
    </w:p>
    <w:p w14:paraId="69E2BB2B" w14:textId="77777777" w:rsidR="00D7509D" w:rsidRDefault="00D7509D" w:rsidP="00D7509D">
      <w:pPr>
        <w:rPr>
          <w:lang w:val="en-GB"/>
        </w:rPr>
      </w:pPr>
    </w:p>
    <w:p w14:paraId="564B1BA3" w14:textId="77777777" w:rsidR="00D7509D" w:rsidRDefault="008372D0" w:rsidP="00D7509D">
      <w:pPr>
        <w:rPr>
          <w:lang w:val="en-GB"/>
        </w:rPr>
      </w:pPr>
      <w:r>
        <w:rPr>
          <w:noProof/>
        </w:rPr>
        <w:lastRenderedPageBreak/>
        <w:drawing>
          <wp:anchor distT="0" distB="0" distL="0" distR="0" simplePos="0" relativeHeight="251656704" behindDoc="0" locked="0" layoutInCell="1" allowOverlap="1" wp14:anchorId="1EA83351"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5F6EA" w14:textId="77777777" w:rsidR="00C4077A" w:rsidRDefault="00C4077A" w:rsidP="00E95E35">
      <w:pPr>
        <w:pStyle w:val="Heading1"/>
        <w:rPr>
          <w:rFonts w:ascii="Calibri" w:hAnsi="Calibri" w:cs="Calibri"/>
        </w:rPr>
      </w:pPr>
      <w:bookmarkStart w:id="63" w:name="_Toc49096159"/>
      <w:bookmarkStart w:id="64" w:name="_Toc49096417"/>
    </w:p>
    <w:p w14:paraId="66AC439B" w14:textId="77777777" w:rsidR="00C4077A" w:rsidRDefault="00C4077A" w:rsidP="00E95E35">
      <w:pPr>
        <w:pStyle w:val="Heading1"/>
        <w:rPr>
          <w:rFonts w:ascii="Calibri" w:hAnsi="Calibri" w:cs="Calibri"/>
        </w:rPr>
      </w:pPr>
    </w:p>
    <w:p w14:paraId="1AEE7631" w14:textId="77777777" w:rsidR="00C4077A" w:rsidRDefault="00C4077A" w:rsidP="00E95E35">
      <w:pPr>
        <w:pStyle w:val="Heading1"/>
        <w:rPr>
          <w:rFonts w:ascii="Calibri" w:hAnsi="Calibri" w:cs="Calibri"/>
        </w:rPr>
      </w:pPr>
    </w:p>
    <w:p w14:paraId="2BDDA67A" w14:textId="77777777" w:rsidR="00C4077A" w:rsidRDefault="00C4077A" w:rsidP="00E95E35">
      <w:pPr>
        <w:pStyle w:val="Heading1"/>
        <w:rPr>
          <w:rFonts w:ascii="Calibri" w:hAnsi="Calibri" w:cs="Calibri"/>
        </w:rPr>
      </w:pPr>
    </w:p>
    <w:p w14:paraId="01E43381" w14:textId="77777777" w:rsidR="00C4077A" w:rsidRDefault="00C4077A" w:rsidP="00E95E35">
      <w:pPr>
        <w:pStyle w:val="Heading1"/>
        <w:rPr>
          <w:rFonts w:ascii="Calibri" w:hAnsi="Calibri" w:cs="Calibri"/>
        </w:rPr>
      </w:pPr>
    </w:p>
    <w:p w14:paraId="3838DFDE" w14:textId="77777777" w:rsidR="00C4077A" w:rsidRDefault="00C4077A" w:rsidP="00E95E35">
      <w:pPr>
        <w:pStyle w:val="Heading1"/>
        <w:rPr>
          <w:rFonts w:ascii="Calibri" w:hAnsi="Calibri" w:cs="Calibri"/>
        </w:rPr>
      </w:pPr>
    </w:p>
    <w:p w14:paraId="56C0DD05" w14:textId="77777777" w:rsidR="00C4077A" w:rsidRDefault="00C4077A" w:rsidP="00E95E35">
      <w:pPr>
        <w:pStyle w:val="Heading1"/>
        <w:rPr>
          <w:rFonts w:ascii="Calibri" w:hAnsi="Calibri" w:cs="Calibri"/>
        </w:rPr>
      </w:pPr>
    </w:p>
    <w:p w14:paraId="58320F64" w14:textId="77777777" w:rsidR="00C4077A" w:rsidRDefault="00C4077A" w:rsidP="00E95E35">
      <w:pPr>
        <w:pStyle w:val="Heading1"/>
        <w:rPr>
          <w:rFonts w:ascii="Calibri" w:hAnsi="Calibri" w:cs="Calibri"/>
        </w:rPr>
      </w:pPr>
    </w:p>
    <w:p w14:paraId="7CCA777A" w14:textId="77777777" w:rsidR="00C4077A" w:rsidRDefault="00C4077A" w:rsidP="00E95E35">
      <w:pPr>
        <w:pStyle w:val="Heading1"/>
        <w:rPr>
          <w:rFonts w:ascii="Calibri" w:hAnsi="Calibri" w:cs="Calibri"/>
        </w:rPr>
      </w:pPr>
    </w:p>
    <w:p w14:paraId="5822FBE0" w14:textId="77777777" w:rsidR="00C4077A" w:rsidRDefault="00C4077A" w:rsidP="00E95E35">
      <w:pPr>
        <w:pStyle w:val="Heading1"/>
        <w:rPr>
          <w:rFonts w:ascii="Calibri" w:hAnsi="Calibri" w:cs="Calibri"/>
        </w:rPr>
      </w:pPr>
    </w:p>
    <w:p w14:paraId="29ED896A" w14:textId="77777777" w:rsidR="00C4077A" w:rsidRDefault="00C4077A" w:rsidP="00E95E35">
      <w:pPr>
        <w:pStyle w:val="Heading1"/>
        <w:rPr>
          <w:rFonts w:ascii="Calibri" w:hAnsi="Calibri" w:cs="Calibri"/>
        </w:rPr>
      </w:pPr>
    </w:p>
    <w:p w14:paraId="35D66A82" w14:textId="77777777" w:rsidR="00C4077A" w:rsidRDefault="00C4077A" w:rsidP="00E95E35">
      <w:pPr>
        <w:pStyle w:val="Heading1"/>
        <w:rPr>
          <w:rFonts w:ascii="Calibri" w:hAnsi="Calibri" w:cs="Calibri"/>
        </w:rPr>
      </w:pPr>
    </w:p>
    <w:p w14:paraId="6AD66F89" w14:textId="77777777" w:rsidR="00C4077A" w:rsidRDefault="00C4077A" w:rsidP="00E95E35">
      <w:pPr>
        <w:pStyle w:val="Heading1"/>
        <w:rPr>
          <w:rFonts w:ascii="Calibri" w:hAnsi="Calibri" w:cs="Calibri"/>
        </w:rPr>
      </w:pPr>
    </w:p>
    <w:p w14:paraId="6F760558" w14:textId="77777777" w:rsidR="00C4077A" w:rsidRDefault="00C4077A" w:rsidP="00E95E35">
      <w:pPr>
        <w:pStyle w:val="Heading1"/>
        <w:rPr>
          <w:rFonts w:ascii="Calibri" w:hAnsi="Calibri" w:cs="Calibri"/>
        </w:rPr>
      </w:pPr>
    </w:p>
    <w:p w14:paraId="37036774" w14:textId="77777777" w:rsidR="00C4077A" w:rsidRDefault="00C4077A" w:rsidP="00E95E35">
      <w:pPr>
        <w:pStyle w:val="Heading1"/>
        <w:rPr>
          <w:rFonts w:ascii="Calibri" w:hAnsi="Calibri" w:cs="Calibri"/>
        </w:rPr>
      </w:pPr>
    </w:p>
    <w:p w14:paraId="7F02E439" w14:textId="77777777" w:rsidR="00C4077A" w:rsidRDefault="00C4077A" w:rsidP="00E95E35">
      <w:pPr>
        <w:pStyle w:val="Heading1"/>
        <w:rPr>
          <w:rFonts w:ascii="Calibri" w:hAnsi="Calibri" w:cs="Calibri"/>
        </w:rPr>
      </w:pPr>
    </w:p>
    <w:p w14:paraId="1CBBBAF3" w14:textId="77777777" w:rsidR="00C4077A" w:rsidRDefault="00C4077A" w:rsidP="00E95E35">
      <w:pPr>
        <w:pStyle w:val="Heading1"/>
        <w:rPr>
          <w:rFonts w:ascii="Calibri" w:hAnsi="Calibri" w:cs="Calibri"/>
        </w:rPr>
      </w:pPr>
    </w:p>
    <w:p w14:paraId="333FF9B6" w14:textId="77777777" w:rsidR="00C4077A" w:rsidRDefault="00C4077A" w:rsidP="00E95E35">
      <w:pPr>
        <w:pStyle w:val="Heading1"/>
        <w:rPr>
          <w:rFonts w:ascii="Calibri" w:hAnsi="Calibri" w:cs="Calibri"/>
        </w:rPr>
      </w:pPr>
    </w:p>
    <w:p w14:paraId="28FBD461" w14:textId="77777777" w:rsidR="00C4077A" w:rsidRDefault="00C4077A" w:rsidP="00E95E35">
      <w:pPr>
        <w:pStyle w:val="Heading1"/>
        <w:rPr>
          <w:rFonts w:ascii="Calibri" w:hAnsi="Calibri" w:cs="Calibri"/>
        </w:rPr>
      </w:pPr>
    </w:p>
    <w:p w14:paraId="525A8097" w14:textId="77777777" w:rsidR="004F2200" w:rsidRDefault="004F2200" w:rsidP="004F2200">
      <w:pPr>
        <w:rPr>
          <w:lang w:val="en-GB"/>
        </w:rPr>
      </w:pPr>
    </w:p>
    <w:p w14:paraId="37503255" w14:textId="77777777" w:rsidR="004F2200" w:rsidRPr="004F2200" w:rsidRDefault="004F2200" w:rsidP="004F2200">
      <w:pPr>
        <w:rPr>
          <w:lang w:val="en-GB"/>
        </w:rPr>
      </w:pPr>
    </w:p>
    <w:p w14:paraId="49C15E23" w14:textId="77777777" w:rsidR="00C4077A" w:rsidRDefault="00C4077A" w:rsidP="00E95E35">
      <w:pPr>
        <w:pStyle w:val="Heading1"/>
        <w:rPr>
          <w:rFonts w:ascii="Calibri" w:hAnsi="Calibri" w:cs="Calibri"/>
        </w:rPr>
      </w:pPr>
    </w:p>
    <w:p w14:paraId="5943A38A" w14:textId="600F65CD" w:rsidR="00E95E35" w:rsidRDefault="00E95E35" w:rsidP="00E95E35">
      <w:pPr>
        <w:pStyle w:val="Heading1"/>
        <w:rPr>
          <w:rFonts w:ascii="Calibri" w:hAnsi="Calibri" w:cs="Calibri"/>
        </w:rPr>
      </w:pPr>
      <w:r w:rsidRPr="00E95E35">
        <w:rPr>
          <w:rFonts w:ascii="Calibri" w:hAnsi="Calibri" w:cs="Calibri"/>
        </w:rPr>
        <w:t>APPENDIX 2 BLOOM’S TAXONOMY</w:t>
      </w:r>
      <w:bookmarkEnd w:id="63"/>
      <w:bookmarkEnd w:id="64"/>
    </w:p>
    <w:p w14:paraId="57C0D796" w14:textId="77777777" w:rsidR="00391DF9" w:rsidRDefault="00391DF9" w:rsidP="00391DF9">
      <w:pPr>
        <w:rPr>
          <w:lang w:val="en-GB"/>
        </w:rPr>
      </w:pPr>
    </w:p>
    <w:p w14:paraId="2B229584" w14:textId="77777777" w:rsidR="00391DF9" w:rsidRPr="00391DF9" w:rsidRDefault="008372D0" w:rsidP="00391DF9">
      <w:pPr>
        <w:rPr>
          <w:lang w:val="en-GB"/>
        </w:rPr>
      </w:pPr>
      <w:r w:rsidRPr="00391DF9">
        <w:rPr>
          <w:noProof/>
          <w:sz w:val="32"/>
          <w:szCs w:val="32"/>
        </w:rPr>
        <w:drawing>
          <wp:anchor distT="0" distB="0" distL="114300" distR="114300" simplePos="0" relativeHeight="251658752" behindDoc="0" locked="0" layoutInCell="1" allowOverlap="1" wp14:anchorId="621CAC82" wp14:editId="07777777">
            <wp:simplePos x="0" y="0"/>
            <wp:positionH relativeFrom="column">
              <wp:posOffset>-205740</wp:posOffset>
            </wp:positionH>
            <wp:positionV relativeFrom="paragraph">
              <wp:posOffset>149225</wp:posOffset>
            </wp:positionV>
            <wp:extent cx="6202680" cy="7239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5257" r="4744"/>
                    <a:stretch>
                      <a:fillRect/>
                    </a:stretch>
                  </pic:blipFill>
                  <pic:spPr bwMode="auto">
                    <a:xfrm>
                      <a:off x="0" y="0"/>
                      <a:ext cx="6202680" cy="7239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4A4893">
      <w:headerReference w:type="default" r:id="rId15"/>
      <w:footerReference w:type="even" r:id="rId16"/>
      <w:footerReference w:type="default" r:id="rId17"/>
      <w:pgSz w:w="12240" w:h="15840"/>
      <w:pgMar w:top="1440" w:right="758" w:bottom="1135"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49A5" w14:textId="77777777" w:rsidR="00C4064E" w:rsidRDefault="00C4064E">
      <w:r>
        <w:separator/>
      </w:r>
    </w:p>
  </w:endnote>
  <w:endnote w:type="continuationSeparator" w:id="0">
    <w:p w14:paraId="66DF4D73" w14:textId="77777777" w:rsidR="00C4064E" w:rsidRDefault="00C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E423"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4E9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Default="00E95E35" w:rsidP="00B65D0A">
    <w:pPr>
      <w:pStyle w:val="Footer"/>
      <w:framePr w:wrap="around" w:vAnchor="text" w:hAnchor="page" w:x="6133" w:y="2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AFC42D"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43A9ABB6" w:rsidR="00E95E35" w:rsidRPr="00A62088" w:rsidRDefault="00E95E35" w:rsidP="00406A5A">
    <w:pPr>
      <w:pStyle w:val="Footer"/>
      <w:rPr>
        <w:rFonts w:ascii="Franklin Gothic Book" w:hAnsi="Franklin Gothic Book" w:cs="Arial"/>
        <w:i/>
        <w:color w:val="FF0000"/>
        <w:sz w:val="20"/>
        <w:szCs w:val="20"/>
        <w:lang w:val="en-GB"/>
      </w:rPr>
    </w:pPr>
    <w:r>
      <w:rPr>
        <w:rFonts w:ascii="Franklin Gothic Book" w:hAnsi="Franklin Gothic Book" w:cs="Arial"/>
        <w:sz w:val="20"/>
        <w:szCs w:val="20"/>
        <w:lang w:val="en-GB"/>
      </w:rPr>
      <w:t xml:space="preserve">Review Date </w:t>
    </w:r>
    <w:r w:rsidR="001A3326">
      <w:rPr>
        <w:rFonts w:ascii="Franklin Gothic Book" w:hAnsi="Franklin Gothic Book" w:cs="Arial"/>
        <w:sz w:val="20"/>
        <w:szCs w:val="20"/>
        <w:lang w:val="en-GB"/>
      </w:rPr>
      <w:t>September</w:t>
    </w:r>
    <w:r>
      <w:rPr>
        <w:rFonts w:ascii="Franklin Gothic Book" w:hAnsi="Franklin Gothic Book" w:cs="Arial"/>
        <w:sz w:val="20"/>
        <w:szCs w:val="20"/>
        <w:lang w:val="en-GB"/>
      </w:rPr>
      <w:t xml:space="preserve"> 202</w:t>
    </w:r>
    <w:r w:rsidR="000C1431">
      <w:rPr>
        <w:rFonts w:ascii="Franklin Gothic Book" w:hAnsi="Franklin Gothic Book" w:cs="Arial"/>
        <w:sz w:val="20"/>
        <w:szCs w:val="20"/>
        <w:lang w:val="en-GB"/>
      </w:rPr>
      <w:t>7</w:t>
    </w:r>
  </w:p>
  <w:p w14:paraId="271CA723"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BE85" w14:textId="77777777" w:rsidR="00C4064E" w:rsidRDefault="00C4064E">
      <w:r>
        <w:separator/>
      </w:r>
    </w:p>
  </w:footnote>
  <w:footnote w:type="continuationSeparator" w:id="0">
    <w:p w14:paraId="4A8DF5FB" w14:textId="77777777" w:rsidR="00C4064E" w:rsidRDefault="00C4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287500">
    <w:abstractNumId w:val="9"/>
  </w:num>
  <w:num w:numId="2" w16cid:durableId="920793968">
    <w:abstractNumId w:val="6"/>
  </w:num>
  <w:num w:numId="3" w16cid:durableId="541678101">
    <w:abstractNumId w:val="3"/>
  </w:num>
  <w:num w:numId="4" w16cid:durableId="1552885218">
    <w:abstractNumId w:val="8"/>
  </w:num>
  <w:num w:numId="5" w16cid:durableId="99838630">
    <w:abstractNumId w:val="7"/>
  </w:num>
  <w:num w:numId="6" w16cid:durableId="806700852">
    <w:abstractNumId w:val="2"/>
  </w:num>
  <w:num w:numId="7" w16cid:durableId="420562869">
    <w:abstractNumId w:val="0"/>
  </w:num>
  <w:num w:numId="8" w16cid:durableId="1585870993">
    <w:abstractNumId w:val="12"/>
  </w:num>
  <w:num w:numId="9" w16cid:durableId="1130975426">
    <w:abstractNumId w:val="14"/>
  </w:num>
  <w:num w:numId="10" w16cid:durableId="1792089118">
    <w:abstractNumId w:val="4"/>
  </w:num>
  <w:num w:numId="11" w16cid:durableId="202602734">
    <w:abstractNumId w:val="1"/>
  </w:num>
  <w:num w:numId="12" w16cid:durableId="261033083">
    <w:abstractNumId w:val="13"/>
  </w:num>
  <w:num w:numId="13" w16cid:durableId="1441333685">
    <w:abstractNumId w:val="5"/>
  </w:num>
  <w:num w:numId="14" w16cid:durableId="2058044929">
    <w:abstractNumId w:val="10"/>
  </w:num>
  <w:num w:numId="15" w16cid:durableId="108908188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AyNDM0MjU1MjdR0lEKTi0uzszPAykwrgUAUEKBLywAAAA="/>
  </w:docVars>
  <w:rsids>
    <w:rsidRoot w:val="00AF68A9"/>
    <w:rsid w:val="00000269"/>
    <w:rsid w:val="00024DAE"/>
    <w:rsid w:val="00046B9F"/>
    <w:rsid w:val="000507B0"/>
    <w:rsid w:val="000856EE"/>
    <w:rsid w:val="00087340"/>
    <w:rsid w:val="000953A9"/>
    <w:rsid w:val="000C1431"/>
    <w:rsid w:val="000D6CFC"/>
    <w:rsid w:val="000E5B5E"/>
    <w:rsid w:val="00111431"/>
    <w:rsid w:val="0011405E"/>
    <w:rsid w:val="00114371"/>
    <w:rsid w:val="00126F48"/>
    <w:rsid w:val="001346A2"/>
    <w:rsid w:val="00147980"/>
    <w:rsid w:val="0016777F"/>
    <w:rsid w:val="00167C69"/>
    <w:rsid w:val="001A3326"/>
    <w:rsid w:val="001C51B8"/>
    <w:rsid w:val="001D6C8D"/>
    <w:rsid w:val="001F25D1"/>
    <w:rsid w:val="001F2F23"/>
    <w:rsid w:val="00232A6C"/>
    <w:rsid w:val="00235BD5"/>
    <w:rsid w:val="00253925"/>
    <w:rsid w:val="00280622"/>
    <w:rsid w:val="002C0C60"/>
    <w:rsid w:val="002C600E"/>
    <w:rsid w:val="002E2B25"/>
    <w:rsid w:val="002E4F51"/>
    <w:rsid w:val="00315027"/>
    <w:rsid w:val="00317AFB"/>
    <w:rsid w:val="00344B25"/>
    <w:rsid w:val="0036450A"/>
    <w:rsid w:val="003646F7"/>
    <w:rsid w:val="00372CD9"/>
    <w:rsid w:val="00373BF9"/>
    <w:rsid w:val="003918D6"/>
    <w:rsid w:val="00391DF9"/>
    <w:rsid w:val="003954D3"/>
    <w:rsid w:val="00396EED"/>
    <w:rsid w:val="003A57B1"/>
    <w:rsid w:val="003C222F"/>
    <w:rsid w:val="003C6B2D"/>
    <w:rsid w:val="003C6FA5"/>
    <w:rsid w:val="003D5F80"/>
    <w:rsid w:val="003F215F"/>
    <w:rsid w:val="00401FFE"/>
    <w:rsid w:val="00406A5A"/>
    <w:rsid w:val="00406CC2"/>
    <w:rsid w:val="00410588"/>
    <w:rsid w:val="0041612C"/>
    <w:rsid w:val="00420DD9"/>
    <w:rsid w:val="004440FA"/>
    <w:rsid w:val="00464D4A"/>
    <w:rsid w:val="00477E19"/>
    <w:rsid w:val="004803E2"/>
    <w:rsid w:val="00491DF8"/>
    <w:rsid w:val="004A0FBA"/>
    <w:rsid w:val="004A4893"/>
    <w:rsid w:val="004B2731"/>
    <w:rsid w:val="004B6BE5"/>
    <w:rsid w:val="004C7E0C"/>
    <w:rsid w:val="004C7E40"/>
    <w:rsid w:val="004E206C"/>
    <w:rsid w:val="004E2DEE"/>
    <w:rsid w:val="004F0B02"/>
    <w:rsid w:val="004F2200"/>
    <w:rsid w:val="0050355D"/>
    <w:rsid w:val="00521328"/>
    <w:rsid w:val="0052718E"/>
    <w:rsid w:val="00530792"/>
    <w:rsid w:val="00562700"/>
    <w:rsid w:val="00580FFF"/>
    <w:rsid w:val="00581DFA"/>
    <w:rsid w:val="00582A27"/>
    <w:rsid w:val="0059052D"/>
    <w:rsid w:val="005B04E1"/>
    <w:rsid w:val="005C0CDD"/>
    <w:rsid w:val="005E35FE"/>
    <w:rsid w:val="005F13BE"/>
    <w:rsid w:val="00614E9D"/>
    <w:rsid w:val="00622FF5"/>
    <w:rsid w:val="006230A1"/>
    <w:rsid w:val="00632BC2"/>
    <w:rsid w:val="00645471"/>
    <w:rsid w:val="00660370"/>
    <w:rsid w:val="00661708"/>
    <w:rsid w:val="00691108"/>
    <w:rsid w:val="006918E9"/>
    <w:rsid w:val="006B0AC2"/>
    <w:rsid w:val="006B7D1B"/>
    <w:rsid w:val="006C57EC"/>
    <w:rsid w:val="006E1C0B"/>
    <w:rsid w:val="006E2BB4"/>
    <w:rsid w:val="006F4FD9"/>
    <w:rsid w:val="006F610D"/>
    <w:rsid w:val="006F66CB"/>
    <w:rsid w:val="00702C17"/>
    <w:rsid w:val="007060CF"/>
    <w:rsid w:val="00712AD5"/>
    <w:rsid w:val="00735D75"/>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372D0"/>
    <w:rsid w:val="008465AC"/>
    <w:rsid w:val="008650A6"/>
    <w:rsid w:val="00876450"/>
    <w:rsid w:val="00886A61"/>
    <w:rsid w:val="008B7FAA"/>
    <w:rsid w:val="008C0595"/>
    <w:rsid w:val="008D242E"/>
    <w:rsid w:val="008E3BAC"/>
    <w:rsid w:val="008F18AB"/>
    <w:rsid w:val="00913FEB"/>
    <w:rsid w:val="00916E61"/>
    <w:rsid w:val="00920B93"/>
    <w:rsid w:val="009254A9"/>
    <w:rsid w:val="0093291C"/>
    <w:rsid w:val="00951035"/>
    <w:rsid w:val="00955FE2"/>
    <w:rsid w:val="00961DD7"/>
    <w:rsid w:val="0096208E"/>
    <w:rsid w:val="00974FE9"/>
    <w:rsid w:val="00993314"/>
    <w:rsid w:val="009B661A"/>
    <w:rsid w:val="009C0A75"/>
    <w:rsid w:val="009F118A"/>
    <w:rsid w:val="00A06D72"/>
    <w:rsid w:val="00A26374"/>
    <w:rsid w:val="00A45F80"/>
    <w:rsid w:val="00A46F80"/>
    <w:rsid w:val="00A66580"/>
    <w:rsid w:val="00A74A58"/>
    <w:rsid w:val="00A81DAB"/>
    <w:rsid w:val="00A8582B"/>
    <w:rsid w:val="00A958D7"/>
    <w:rsid w:val="00AA6555"/>
    <w:rsid w:val="00AC0941"/>
    <w:rsid w:val="00AF68A9"/>
    <w:rsid w:val="00B07528"/>
    <w:rsid w:val="00B15BBB"/>
    <w:rsid w:val="00B20142"/>
    <w:rsid w:val="00B24F93"/>
    <w:rsid w:val="00B2656E"/>
    <w:rsid w:val="00B36E83"/>
    <w:rsid w:val="00B573A0"/>
    <w:rsid w:val="00B574A6"/>
    <w:rsid w:val="00B65711"/>
    <w:rsid w:val="00B65D0A"/>
    <w:rsid w:val="00B70BDC"/>
    <w:rsid w:val="00B828C4"/>
    <w:rsid w:val="00BA1CEB"/>
    <w:rsid w:val="00BB7A56"/>
    <w:rsid w:val="00BD0D90"/>
    <w:rsid w:val="00BE2ED1"/>
    <w:rsid w:val="00C06F45"/>
    <w:rsid w:val="00C25BC9"/>
    <w:rsid w:val="00C4064E"/>
    <w:rsid w:val="00C4077A"/>
    <w:rsid w:val="00C443C9"/>
    <w:rsid w:val="00C500AE"/>
    <w:rsid w:val="00C56AE5"/>
    <w:rsid w:val="00C761FC"/>
    <w:rsid w:val="00C82D1B"/>
    <w:rsid w:val="00C85AF4"/>
    <w:rsid w:val="00CA0851"/>
    <w:rsid w:val="00CB28B8"/>
    <w:rsid w:val="00CD1A87"/>
    <w:rsid w:val="00CD5DFE"/>
    <w:rsid w:val="00CE39F5"/>
    <w:rsid w:val="00CF5528"/>
    <w:rsid w:val="00D026BD"/>
    <w:rsid w:val="00D03505"/>
    <w:rsid w:val="00D2420D"/>
    <w:rsid w:val="00D26B47"/>
    <w:rsid w:val="00D26E5E"/>
    <w:rsid w:val="00D31FDC"/>
    <w:rsid w:val="00D3205B"/>
    <w:rsid w:val="00D35581"/>
    <w:rsid w:val="00D376E3"/>
    <w:rsid w:val="00D548D3"/>
    <w:rsid w:val="00D560CA"/>
    <w:rsid w:val="00D6152C"/>
    <w:rsid w:val="00D652D0"/>
    <w:rsid w:val="00D66988"/>
    <w:rsid w:val="00D7365B"/>
    <w:rsid w:val="00D74CAA"/>
    <w:rsid w:val="00D7509D"/>
    <w:rsid w:val="00D80BE7"/>
    <w:rsid w:val="00DB3906"/>
    <w:rsid w:val="00DB74B5"/>
    <w:rsid w:val="00DC109B"/>
    <w:rsid w:val="00DD0D72"/>
    <w:rsid w:val="00DD5668"/>
    <w:rsid w:val="00DE5E5F"/>
    <w:rsid w:val="00DF2EEF"/>
    <w:rsid w:val="00DF687A"/>
    <w:rsid w:val="00E10D7C"/>
    <w:rsid w:val="00E43E98"/>
    <w:rsid w:val="00E534DA"/>
    <w:rsid w:val="00E86641"/>
    <w:rsid w:val="00E95E35"/>
    <w:rsid w:val="00EB6A34"/>
    <w:rsid w:val="00ED5A45"/>
    <w:rsid w:val="00EE1D08"/>
    <w:rsid w:val="00EF1025"/>
    <w:rsid w:val="00EF1518"/>
    <w:rsid w:val="00F13578"/>
    <w:rsid w:val="00F76513"/>
    <w:rsid w:val="00F9115E"/>
    <w:rsid w:val="00F92D0D"/>
    <w:rsid w:val="00FA77D9"/>
    <w:rsid w:val="00FB5F21"/>
    <w:rsid w:val="00FC280F"/>
    <w:rsid w:val="00FE2434"/>
    <w:rsid w:val="0CB1D203"/>
    <w:rsid w:val="0F116F67"/>
    <w:rsid w:val="16D53985"/>
    <w:rsid w:val="1882AD14"/>
    <w:rsid w:val="1C795E82"/>
    <w:rsid w:val="2103EE1C"/>
    <w:rsid w:val="2563D00B"/>
    <w:rsid w:val="2A36BACD"/>
    <w:rsid w:val="2D08C38D"/>
    <w:rsid w:val="2F1D2B63"/>
    <w:rsid w:val="31650C68"/>
    <w:rsid w:val="383BDA2B"/>
    <w:rsid w:val="39BBFAC5"/>
    <w:rsid w:val="3A3B3433"/>
    <w:rsid w:val="3D438C99"/>
    <w:rsid w:val="3FCBEA6A"/>
    <w:rsid w:val="4C0CD989"/>
    <w:rsid w:val="4F3F2ACA"/>
    <w:rsid w:val="5046FA9C"/>
    <w:rsid w:val="528F9DC8"/>
    <w:rsid w:val="54C296E1"/>
    <w:rsid w:val="58FFC31F"/>
    <w:rsid w:val="5A4602F8"/>
    <w:rsid w:val="5CA2BC05"/>
    <w:rsid w:val="6BDFA795"/>
    <w:rsid w:val="6F118180"/>
    <w:rsid w:val="72C73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3E02"/>
  <w15:chartTrackingRefBased/>
  <w15:docId w15:val="{A1951FA8-82EF-4960-B4B5-228471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C4077A"/>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uiPriority w:val="59"/>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table" w:customStyle="1" w:styleId="TableGrid1">
    <w:name w:val="Table Grid1"/>
    <w:basedOn w:val="TableNormal"/>
    <w:next w:val="TableGrid"/>
    <w:uiPriority w:val="59"/>
    <w:rsid w:val="00623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documentManagement>
</p:properties>
</file>

<file path=customXml/itemProps1.xml><?xml version="1.0" encoding="utf-8"?>
<ds:datastoreItem xmlns:ds="http://schemas.openxmlformats.org/officeDocument/2006/customXml" ds:itemID="{D25A9DBE-C92F-42BC-A6A1-49ADABEFA9F8}">
  <ds:schemaRefs>
    <ds:schemaRef ds:uri="http://schemas.microsoft.com/sharepoint/v3/contenttype/forms"/>
  </ds:schemaRefs>
</ds:datastoreItem>
</file>

<file path=customXml/itemProps2.xml><?xml version="1.0" encoding="utf-8"?>
<ds:datastoreItem xmlns:ds="http://schemas.openxmlformats.org/officeDocument/2006/customXml" ds:itemID="{5CDA2A2B-9664-49B1-BE7B-A48491308E13}"/>
</file>

<file path=customXml/itemProps3.xml><?xml version="1.0" encoding="utf-8"?>
<ds:datastoreItem xmlns:ds="http://schemas.openxmlformats.org/officeDocument/2006/customXml" ds:itemID="{8E17F124-4865-47F9-8D57-9609AB1B936E}">
  <ds:schemaRefs>
    <ds:schemaRef ds:uri="http://schemas.openxmlformats.org/officeDocument/2006/bibliography"/>
  </ds:schemaRefs>
</ds:datastoreItem>
</file>

<file path=customXml/itemProps4.xml><?xml version="1.0" encoding="utf-8"?>
<ds:datastoreItem xmlns:ds="http://schemas.openxmlformats.org/officeDocument/2006/customXml" ds:itemID="{927F90E8-97B6-4E11-82C9-BAB1819B2054}">
  <ds:schemaRefs>
    <ds:schemaRef ds:uri="8d1fea75-ae7d-483a-8927-99134a6ef157"/>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dacf2f7-074a-4575-bd64-0beb475f040a"/>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7199</Words>
  <Characters>41534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Continuum School Hartlepool TEACHING AND LEARNING POLICY</vt:lpstr>
    </vt:vector>
  </TitlesOfParts>
  <Company>Continuum</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School Hartlepool TEACHING AND LEARNING POLICY</dc:title>
  <dc:subject/>
  <dc:creator>Educ8</dc:creator>
  <cp:keywords/>
  <cp:lastModifiedBy>Cerasela Raducanescu</cp:lastModifiedBy>
  <cp:revision>4</cp:revision>
  <cp:lastPrinted>2020-08-24T00:54:00Z</cp:lastPrinted>
  <dcterms:created xsi:type="dcterms:W3CDTF">2024-09-26T05:07:00Z</dcterms:created>
  <dcterms:modified xsi:type="dcterms:W3CDTF">2024-09-26T08:36:00Z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0x010100AB44D998896D7A4087104590774A947D</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29000</vt:r8>
  </property>
</Properties>
</file>